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392C7A5" w14:textId="77777777" w:rsidR="00312870" w:rsidRDefault="00312870" w:rsidP="00BF4413">
      <w:pPr>
        <w:pStyle w:val="Titredudocument"/>
        <w:shd w:val="clear" w:color="auto" w:fill="0A0096"/>
        <w:spacing w:line="276" w:lineRule="auto"/>
        <w:jc w:val="center"/>
        <w:rPr>
          <w:rFonts w:ascii="Arial" w:hAnsi="Arial" w:cs="Arial"/>
          <w:sz w:val="32"/>
          <w:szCs w:val="32"/>
        </w:rPr>
      </w:pPr>
    </w:p>
    <w:p w14:paraId="14959B41" w14:textId="77777777" w:rsidR="00312870" w:rsidRDefault="00737146" w:rsidP="00312870">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0AF3ECB0" w14:textId="1C30BB7E" w:rsidR="00312870" w:rsidRPr="00312870" w:rsidRDefault="00312870" w:rsidP="00312870">
      <w:pPr>
        <w:pStyle w:val="Titredudocument"/>
        <w:shd w:val="clear" w:color="auto" w:fill="0A0096"/>
        <w:spacing w:line="276" w:lineRule="auto"/>
        <w:jc w:val="center"/>
        <w:rPr>
          <w:rFonts w:ascii="Arial" w:hAnsi="Arial" w:cs="Arial"/>
          <w:sz w:val="32"/>
          <w:szCs w:val="32"/>
        </w:rPr>
      </w:pPr>
      <w:r w:rsidRPr="00312870">
        <w:rPr>
          <w:rFonts w:ascii="Arial" w:hAnsi="Arial" w:cs="Arial"/>
          <w:bCs/>
          <w:sz w:val="24"/>
          <w:szCs w:val="24"/>
        </w:rPr>
        <w:t>Accord-cadre relatif à la fourniture de filtres d’extraction spécifiques à la purification du radium</w:t>
      </w:r>
    </w:p>
    <w:p w14:paraId="10A9C660" w14:textId="77777777" w:rsidR="00312870" w:rsidRPr="00332147" w:rsidRDefault="00312870" w:rsidP="00BF4413">
      <w:pPr>
        <w:pStyle w:val="Titredudocument"/>
        <w:shd w:val="clear" w:color="auto" w:fill="0A0096"/>
        <w:spacing w:line="276" w:lineRule="auto"/>
        <w:jc w:val="center"/>
        <w:rPr>
          <w:rFonts w:ascii="Arial" w:hAnsi="Arial" w:cs="Arial"/>
          <w:sz w:val="32"/>
          <w:szCs w:val="32"/>
        </w:rPr>
      </w:pPr>
    </w:p>
    <w:p w14:paraId="2BD8FC0B" w14:textId="77777777" w:rsidR="00ED5943" w:rsidRPr="003566E0" w:rsidRDefault="00ED5943" w:rsidP="00ED5943">
      <w:pPr>
        <w:pStyle w:val="Sansinterligne"/>
        <w:tabs>
          <w:tab w:val="right" w:pos="0"/>
        </w:tabs>
        <w:spacing w:before="480"/>
        <w:jc w:val="center"/>
        <w:rPr>
          <w:rFonts w:ascii="Arial" w:hAnsi="Arial" w:cs="Arial"/>
          <w:sz w:val="20"/>
          <w:szCs w:val="20"/>
        </w:rPr>
      </w:pPr>
    </w:p>
    <w:p w14:paraId="1C6B0344" w14:textId="77777777" w:rsidR="00312870" w:rsidRDefault="00312870"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2A2F2489" w14:textId="3CA837A2" w:rsidR="003A7FA3"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sz w:val="24"/>
          <w:szCs w:val="24"/>
        </w:rPr>
      </w:pPr>
      <w:r>
        <w:rPr>
          <w:rFonts w:ascii="Arial" w:hAnsi="Arial" w:cs="Arial"/>
          <w:b/>
          <w:bCs/>
        </w:rPr>
        <w:t>Numéro d’engagement</w:t>
      </w:r>
      <w:r w:rsidR="00382E24">
        <w:rPr>
          <w:rFonts w:ascii="Arial" w:hAnsi="Arial" w:cs="Arial"/>
          <w:b/>
          <w:bCs/>
          <w:color w:val="FF0000"/>
        </w:rPr>
        <w:t xml:space="preserve">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69C31F7D" w14:textId="77777777" w:rsidR="00312870" w:rsidRPr="00BA06D4" w:rsidRDefault="00312870" w:rsidP="00BA06D4">
      <w:pPr>
        <w:pBdr>
          <w:top w:val="dotted" w:sz="4" w:space="1" w:color="auto"/>
          <w:left w:val="dotted" w:sz="4" w:space="0" w:color="auto"/>
          <w:bottom w:val="dotted" w:sz="4" w:space="1" w:color="auto"/>
          <w:right w:val="dotted" w:sz="4" w:space="4" w:color="auto"/>
        </w:pBdr>
        <w:jc w:val="center"/>
        <w:rPr>
          <w:rFonts w:ascii="Arial" w:hAnsi="Arial" w:cs="Arial"/>
          <w:b/>
          <w:bCs/>
        </w:rPr>
      </w:pP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6285EB84" w14:textId="77777777" w:rsidR="00312870" w:rsidRDefault="00312870">
            <w:pPr>
              <w:autoSpaceDE w:val="0"/>
              <w:autoSpaceDN w:val="0"/>
              <w:adjustRightInd w:val="0"/>
              <w:jc w:val="left"/>
              <w:rPr>
                <w:rFonts w:ascii="Arial" w:hAnsi="Arial" w:cs="Arial"/>
                <w:sz w:val="20"/>
                <w:szCs w:val="20"/>
              </w:rPr>
            </w:pPr>
          </w:p>
          <w:p w14:paraId="5F929AC2" w14:textId="77777777" w:rsidR="00737146" w:rsidRDefault="00312870">
            <w:pPr>
              <w:autoSpaceDE w:val="0"/>
              <w:autoSpaceDN w:val="0"/>
              <w:adjustRightInd w:val="0"/>
              <w:jc w:val="left"/>
              <w:rPr>
                <w:rFonts w:ascii="Arial" w:hAnsi="Arial" w:cs="Arial"/>
                <w:sz w:val="20"/>
                <w:szCs w:val="20"/>
              </w:rPr>
            </w:pPr>
            <w:r>
              <w:rPr>
                <w:rFonts w:ascii="Arial" w:hAnsi="Arial" w:cs="Arial"/>
                <w:sz w:val="20"/>
                <w:szCs w:val="20"/>
              </w:rPr>
              <w:t>Appel d'offres ouvert</w:t>
            </w:r>
          </w:p>
          <w:p w14:paraId="4A4C63A7" w14:textId="53F11380" w:rsidR="00312870" w:rsidRPr="00A26426" w:rsidRDefault="00312870">
            <w:pPr>
              <w:autoSpaceDE w:val="0"/>
              <w:autoSpaceDN w:val="0"/>
              <w:adjustRightInd w:val="0"/>
              <w:jc w:val="left"/>
              <w:rPr>
                <w:rFonts w:ascii="Arial" w:hAnsi="Arial" w:cs="Arial"/>
                <w:sz w:val="20"/>
                <w:szCs w:val="20"/>
              </w:rPr>
            </w:pPr>
          </w:p>
        </w:tc>
      </w:tr>
      <w:tr w:rsidR="00737146" w:rsidRPr="00312870" w14:paraId="0CC36AB7" w14:textId="77777777" w:rsidTr="00737146">
        <w:tc>
          <w:tcPr>
            <w:tcW w:w="2595" w:type="dxa"/>
            <w:shd w:val="clear" w:color="auto" w:fill="E7E6E6" w:themeFill="background2"/>
            <w:vAlign w:val="center"/>
          </w:tcPr>
          <w:p w14:paraId="697920CC" w14:textId="51B45070" w:rsidR="00737146" w:rsidRPr="00A26426" w:rsidRDefault="00737146">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52F4F34" w14:textId="77777777" w:rsidR="00312870" w:rsidRDefault="00312870">
            <w:pPr>
              <w:autoSpaceDE w:val="0"/>
              <w:autoSpaceDN w:val="0"/>
              <w:adjustRightInd w:val="0"/>
              <w:jc w:val="left"/>
              <w:rPr>
                <w:rFonts w:ascii="Arial" w:hAnsi="Arial" w:cs="Arial"/>
                <w:sz w:val="20"/>
                <w:szCs w:val="20"/>
                <w:lang w:val="pt-PT"/>
              </w:rPr>
            </w:pPr>
          </w:p>
          <w:p w14:paraId="580472B8" w14:textId="77777777" w:rsidR="00737146" w:rsidRDefault="00454040">
            <w:pPr>
              <w:autoSpaceDE w:val="0"/>
              <w:autoSpaceDN w:val="0"/>
              <w:adjustRightInd w:val="0"/>
              <w:jc w:val="left"/>
              <w:rPr>
                <w:rFonts w:ascii="Arial" w:hAnsi="Arial" w:cs="Arial"/>
                <w:sz w:val="20"/>
                <w:szCs w:val="20"/>
                <w:lang w:val="pt-PT"/>
              </w:rPr>
            </w:pPr>
            <w:r w:rsidRPr="00312870">
              <w:rPr>
                <w:rFonts w:ascii="Arial" w:hAnsi="Arial" w:cs="Arial"/>
                <w:sz w:val="20"/>
                <w:szCs w:val="20"/>
                <w:lang w:val="pt-PT"/>
              </w:rPr>
              <w:t>ASNR</w:t>
            </w:r>
            <w:r w:rsidR="00CC2393" w:rsidRPr="00312870">
              <w:rPr>
                <w:rFonts w:ascii="Arial" w:hAnsi="Arial" w:cs="Arial"/>
                <w:sz w:val="20"/>
                <w:szCs w:val="20"/>
                <w:lang w:val="pt-PT"/>
              </w:rPr>
              <w:t>/</w:t>
            </w:r>
            <w:r w:rsidRPr="00312870">
              <w:rPr>
                <w:rFonts w:ascii="Arial" w:hAnsi="Arial" w:cs="Arial"/>
                <w:sz w:val="20"/>
                <w:szCs w:val="20"/>
                <w:lang w:val="pt-PT"/>
              </w:rPr>
              <w:t>PSE-ENV-</w:t>
            </w:r>
            <w:r w:rsidR="00CC2393" w:rsidRPr="00312870">
              <w:rPr>
                <w:rFonts w:ascii="Arial" w:hAnsi="Arial" w:cs="Arial"/>
                <w:sz w:val="20"/>
                <w:szCs w:val="20"/>
                <w:lang w:val="pt-PT"/>
              </w:rPr>
              <w:t>SAME/LERCA</w:t>
            </w:r>
          </w:p>
          <w:p w14:paraId="66EC27E5" w14:textId="53D31DE9" w:rsidR="00312870" w:rsidRPr="00382E24" w:rsidRDefault="00312870">
            <w:pPr>
              <w:autoSpaceDE w:val="0"/>
              <w:autoSpaceDN w:val="0"/>
              <w:adjustRightInd w:val="0"/>
              <w:jc w:val="left"/>
              <w:rPr>
                <w:rFonts w:ascii="Arial" w:hAnsi="Arial" w:cs="Arial"/>
                <w:b/>
                <w:bCs/>
                <w:sz w:val="20"/>
                <w:szCs w:val="20"/>
                <w:lang w:val="pt-PT"/>
              </w:rPr>
            </w:pPr>
          </w:p>
        </w:tc>
      </w:tr>
    </w:tbl>
    <w:p w14:paraId="40E257EE" w14:textId="77777777" w:rsidR="008E0E83" w:rsidRPr="00382E24" w:rsidRDefault="008E0E83" w:rsidP="003A7FA3">
      <w:pPr>
        <w:rPr>
          <w:rFonts w:ascii="Arial" w:hAnsi="Arial" w:cs="Arial"/>
          <w:sz w:val="20"/>
          <w:szCs w:val="20"/>
          <w:lang w:val="pt-PT"/>
        </w:rPr>
      </w:pPr>
    </w:p>
    <w:p w14:paraId="226D13BA" w14:textId="77777777" w:rsidR="008E0E83" w:rsidRPr="00382E24" w:rsidRDefault="008E0E83" w:rsidP="003A7FA3">
      <w:pPr>
        <w:rPr>
          <w:rFonts w:ascii="Arial" w:hAnsi="Arial" w:cs="Arial"/>
          <w:sz w:val="20"/>
          <w:szCs w:val="20"/>
          <w:lang w:val="pt-PT"/>
        </w:rPr>
      </w:pPr>
    </w:p>
    <w:p w14:paraId="3D25EF0E" w14:textId="77777777" w:rsidR="008E0E83" w:rsidRPr="00382E24" w:rsidRDefault="008E0E83" w:rsidP="003A7FA3">
      <w:pPr>
        <w:rPr>
          <w:rFonts w:ascii="Arial" w:hAnsi="Arial" w:cs="Arial"/>
          <w:sz w:val="20"/>
          <w:szCs w:val="20"/>
          <w:lang w:val="pt-PT"/>
        </w:rPr>
      </w:pPr>
    </w:p>
    <w:p w14:paraId="02A7A623" w14:textId="38FDC1CA" w:rsidR="00CD6E3B" w:rsidRPr="00382E24" w:rsidRDefault="00CD6E3B">
      <w:pPr>
        <w:jc w:val="left"/>
        <w:rPr>
          <w:rFonts w:ascii="Arial" w:hAnsi="Arial" w:cs="Arial"/>
          <w:sz w:val="20"/>
          <w:szCs w:val="20"/>
          <w:lang w:val="pt-PT"/>
        </w:rPr>
      </w:pPr>
      <w:r w:rsidRPr="00382E24">
        <w:rPr>
          <w:rFonts w:ascii="Arial" w:hAnsi="Arial" w:cs="Arial"/>
          <w:sz w:val="20"/>
          <w:szCs w:val="20"/>
          <w:lang w:val="pt-PT"/>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0" w:name="_Toc157676939"/>
      <w:bookmarkStart w:id="1" w:name="_Toc189215201"/>
      <w:r w:rsidRPr="00A456AC">
        <w:lastRenderedPageBreak/>
        <w:t>ARTICLE 1</w:t>
      </w:r>
      <w:r w:rsidR="00394C8C">
        <w:t> </w:t>
      </w:r>
      <w:bookmarkEnd w:id="0"/>
      <w:r w:rsidR="00394C8C">
        <w:t xml:space="preserve">: </w:t>
      </w:r>
      <w:r w:rsidR="002A03AA">
        <w:t>OBJET DE L’ACTE D’ENGAGEMENT</w:t>
      </w:r>
      <w:bookmarkEnd w:id="1"/>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69B8945B" w:rsidR="00983141" w:rsidRDefault="00A845BF" w:rsidP="00A456AC">
      <w:pPr>
        <w:spacing w:line="276" w:lineRule="auto"/>
        <w:rPr>
          <w:rFonts w:ascii="Arial" w:hAnsi="Arial" w:cs="Arial"/>
          <w:sz w:val="20"/>
          <w:szCs w:val="20"/>
        </w:rPr>
      </w:pPr>
      <w:r w:rsidRPr="003566E0">
        <w:rPr>
          <w:rFonts w:ascii="Arial" w:hAnsi="Arial" w:cs="Arial"/>
          <w:sz w:val="20"/>
          <w:szCs w:val="20"/>
        </w:rPr>
        <w:t>Le présent marché a pour objet</w:t>
      </w:r>
      <w:r w:rsidR="005F49E0">
        <w:rPr>
          <w:rFonts w:ascii="Arial" w:hAnsi="Arial" w:cs="Arial"/>
          <w:sz w:val="20"/>
          <w:szCs w:val="20"/>
        </w:rPr>
        <w:t xml:space="preserve"> </w:t>
      </w:r>
      <w:r w:rsidR="00454040" w:rsidRPr="00454040">
        <w:rPr>
          <w:rFonts w:ascii="Arial" w:hAnsi="Arial" w:cs="Arial"/>
          <w:sz w:val="20"/>
          <w:szCs w:val="20"/>
        </w:rPr>
        <w:t>la fourniture et la livraison de filtres d’extraction de type EMPORE™ RADIUM DISK – 47 mm, ou équivalents, utilisés dans le cadre de protocoles analytiques de purification et de séparation du radium dans des échantillons environnementaux ou expérimentaux. Ces filtres sont employés dans des installations classées ou des laboratoires de recherche dans le domaine de la radioprotection.</w:t>
      </w:r>
    </w:p>
    <w:p w14:paraId="550BAFFB" w14:textId="77777777" w:rsidR="00796188" w:rsidRPr="003566E0" w:rsidRDefault="00796188" w:rsidP="00A456AC">
      <w:pPr>
        <w:spacing w:line="276" w:lineRule="auto"/>
        <w:rPr>
          <w:rFonts w:ascii="Arial" w:hAnsi="Arial" w:cs="Arial"/>
          <w:sz w:val="20"/>
          <w:szCs w:val="20"/>
        </w:rPr>
      </w:pPr>
    </w:p>
    <w:p w14:paraId="589EE699" w14:textId="49ACC52E" w:rsidR="003A7FA3" w:rsidRPr="00A456AC" w:rsidRDefault="7E318477" w:rsidP="00DC4013">
      <w:pPr>
        <w:pStyle w:val="Titre4"/>
        <w:numPr>
          <w:ilvl w:val="0"/>
          <w:numId w:val="18"/>
        </w:numPr>
        <w:spacing w:line="276" w:lineRule="auto"/>
        <w:rPr>
          <w:rFonts w:ascii="Arial" w:hAnsi="Arial" w:cs="Arial"/>
          <w:caps/>
          <w:sz w:val="24"/>
          <w:szCs w:val="24"/>
          <w:u w:val="none"/>
        </w:rPr>
      </w:pPr>
      <w:r w:rsidRPr="7D5DA918">
        <w:rPr>
          <w:rFonts w:ascii="Arial" w:hAnsi="Arial" w:cs="Arial"/>
          <w:caps/>
          <w:sz w:val="24"/>
          <w:szCs w:val="24"/>
          <w:u w:val="none"/>
        </w:rPr>
        <w:t>portée</w:t>
      </w:r>
      <w:r w:rsidR="00796188" w:rsidRPr="7D5DA918">
        <w:rPr>
          <w:rFonts w:ascii="Arial" w:hAnsi="Arial" w:cs="Arial"/>
          <w:caps/>
          <w:sz w:val="24"/>
          <w:szCs w:val="24"/>
          <w:u w:val="none"/>
        </w:rPr>
        <w:t xml:space="preserve"> de l’acte d’engagement</w:t>
      </w:r>
    </w:p>
    <w:p w14:paraId="629B4874" w14:textId="78FA95E6" w:rsidR="00394C8C" w:rsidRPr="00EF3B53" w:rsidRDefault="00394C8C" w:rsidP="00EF3B53">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à l’ensemble du marché public</w:t>
      </w:r>
      <w:r w:rsidR="00EF3B53">
        <w:rPr>
          <w:rFonts w:ascii="Arial" w:hAnsi="Arial" w:cs="Arial"/>
          <w:sz w:val="20"/>
          <w:szCs w:val="20"/>
        </w:rPr>
        <w:t>.</w:t>
      </w:r>
    </w:p>
    <w:p w14:paraId="3C8B0E49" w14:textId="77777777" w:rsidR="00394C8C" w:rsidRPr="00394C8C" w:rsidRDefault="00394C8C" w:rsidP="00EF3B53">
      <w:pPr>
        <w:pStyle w:val="fcasegauche"/>
        <w:tabs>
          <w:tab w:val="left" w:pos="851"/>
        </w:tabs>
        <w:spacing w:after="0"/>
        <w:ind w:left="0" w:firstLine="0"/>
        <w:rPr>
          <w:rFonts w:ascii="Arial" w:hAnsi="Arial" w:cs="Arial"/>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19799CF0" w14:textId="77777777" w:rsidR="00394C8C" w:rsidRPr="00EF3B53" w:rsidRDefault="00394C8C" w:rsidP="005F49E0">
      <w:pPr>
        <w:pStyle w:val="fcasegauche"/>
        <w:tabs>
          <w:tab w:val="left" w:pos="851"/>
        </w:tabs>
        <w:spacing w:after="0"/>
        <w:ind w:left="0" w:firstLine="0"/>
        <w:rPr>
          <w:rFonts w:ascii="Arial" w:hAnsi="Arial" w:cs="Arial"/>
          <w:highlight w:val="yellow"/>
        </w:rPr>
      </w:pPr>
    </w:p>
    <w:p w14:paraId="05F78856" w14:textId="77777777" w:rsidR="00394C8C" w:rsidRPr="00394C8C" w:rsidRDefault="00394C8C" w:rsidP="00394C8C">
      <w:pPr>
        <w:pStyle w:val="fcasegauche"/>
        <w:tabs>
          <w:tab w:val="left" w:pos="851"/>
        </w:tabs>
        <w:spacing w:after="0"/>
        <w:rPr>
          <w:rFonts w:ascii="Arial" w:hAnsi="Arial" w:cs="Arial"/>
        </w:rPr>
      </w:pPr>
    </w:p>
    <w:p w14:paraId="0435F49B"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2" w:name="_Toc157676940"/>
      <w:bookmarkStart w:id="3" w:name="_Toc189215202"/>
      <w:r>
        <w:lastRenderedPageBreak/>
        <w:t>ARTICLE</w:t>
      </w:r>
      <w:r w:rsidR="00CD6E3B" w:rsidRPr="00A456AC">
        <w:t xml:space="preserve"> 2</w:t>
      </w:r>
      <w:r w:rsidR="00394C8C">
        <w:t xml:space="preserve"> : </w:t>
      </w:r>
      <w:bookmarkStart w:id="4" w:name="_Toc120863463"/>
      <w:bookmarkEnd w:id="2"/>
      <w:r>
        <w:t>ENGAGEMENT DU TITULAIRE OU DU GROUPEMENT TITULAIRE</w:t>
      </w:r>
      <w:bookmarkEnd w:id="3"/>
    </w:p>
    <w:p w14:paraId="2FDEACBE" w14:textId="77777777" w:rsidR="00583538" w:rsidRPr="003566E0" w:rsidRDefault="00583538" w:rsidP="00583538">
      <w:pPr>
        <w:rPr>
          <w:rFonts w:ascii="Arial" w:hAnsi="Arial" w:cs="Arial"/>
          <w:sz w:val="20"/>
          <w:szCs w:val="20"/>
        </w:rPr>
      </w:pPr>
    </w:p>
    <w:bookmarkEnd w:id="4"/>
    <w:p w14:paraId="615B629A" w14:textId="2240AB3B" w:rsidR="003A7FA3" w:rsidRPr="00A456AC" w:rsidRDefault="2440FCAE" w:rsidP="00DC4013">
      <w:pPr>
        <w:pStyle w:val="Titre4"/>
        <w:numPr>
          <w:ilvl w:val="0"/>
          <w:numId w:val="19"/>
        </w:numPr>
        <w:rPr>
          <w:rFonts w:ascii="Arial" w:hAnsi="Arial" w:cs="Arial"/>
          <w:caps/>
          <w:sz w:val="24"/>
          <w:szCs w:val="24"/>
          <w:u w:val="none"/>
        </w:rPr>
      </w:pPr>
      <w:r w:rsidRPr="7D5DA918">
        <w:rPr>
          <w:rFonts w:ascii="Arial" w:hAnsi="Arial" w:cs="Arial"/>
          <w:caps/>
          <w:sz w:val="24"/>
          <w:szCs w:val="24"/>
          <w:u w:val="none"/>
        </w:rPr>
        <w:t>Identification</w:t>
      </w:r>
      <w:r w:rsidR="00394C8C" w:rsidRPr="7D5DA918">
        <w:rPr>
          <w:rFonts w:ascii="Arial" w:hAnsi="Arial" w:cs="Arial"/>
          <w:caps/>
          <w:sz w:val="24"/>
          <w:szCs w:val="24"/>
          <w:u w:val="none"/>
        </w:rPr>
        <w:t xml:space="preserve">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4D9EE2E7"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r w:rsidR="00EF3B53" w:rsidRPr="00394C8C">
        <w:rPr>
          <w:rFonts w:ascii="Arial" w:hAnsi="Arial" w:cs="Arial"/>
          <w:sz w:val="20"/>
          <w:szCs w:val="20"/>
        </w:rPr>
        <w:t>Le</w:t>
      </w:r>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454040">
            <w:rPr>
              <w:rFonts w:ascii="Arial" w:hAnsi="Arial" w:cs="Arial"/>
              <w:sz w:val="20"/>
              <w:szCs w:val="20"/>
            </w:rPr>
            <w:t>(Bordereau des Prix Unitaires)</w:t>
          </w:r>
        </w:sdtContent>
      </w:sdt>
    </w:p>
    <w:p w14:paraId="72C1AFEE" w14:textId="1AA8FB19"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r w:rsidR="00EF3B53" w:rsidRPr="00394C8C">
        <w:rPr>
          <w:rFonts w:ascii="Arial" w:hAnsi="Arial" w:cs="Arial"/>
          <w:sz w:val="20"/>
          <w:szCs w:val="20"/>
        </w:rPr>
        <w:t>Le</w:t>
      </w:r>
      <w:r w:rsidRPr="00394C8C">
        <w:rPr>
          <w:rFonts w:ascii="Arial" w:hAnsi="Arial" w:cs="Arial"/>
          <w:sz w:val="20"/>
          <w:szCs w:val="20"/>
        </w:rPr>
        <w:t xml:space="preserve"> CCAP et </w:t>
      </w:r>
      <w:r w:rsidR="00CC1A06">
        <w:rPr>
          <w:rFonts w:ascii="Arial" w:hAnsi="Arial" w:cs="Arial"/>
          <w:sz w:val="20"/>
          <w:szCs w:val="20"/>
        </w:rPr>
        <w:t>son</w:t>
      </w:r>
      <w:r w:rsidRPr="00394C8C">
        <w:rPr>
          <w:rFonts w:ascii="Arial" w:hAnsi="Arial" w:cs="Arial"/>
          <w:sz w:val="20"/>
          <w:szCs w:val="20"/>
        </w:rPr>
        <w:t xml:space="preserve"> annexe</w:t>
      </w:r>
      <w:r w:rsidR="00EF3B53">
        <w:rPr>
          <w:rFonts w:ascii="Arial" w:hAnsi="Arial" w:cs="Arial"/>
          <w:sz w:val="20"/>
          <w:szCs w:val="20"/>
        </w:rPr>
        <w:t> :</w:t>
      </w:r>
    </w:p>
    <w:p w14:paraId="31768366" w14:textId="7DF8BD0F" w:rsidR="00EF3B53" w:rsidRPr="00EF3B53" w:rsidRDefault="00EF3B53" w:rsidP="00EF3B53">
      <w:pPr>
        <w:pStyle w:val="Paragraphedeliste"/>
        <w:numPr>
          <w:ilvl w:val="0"/>
          <w:numId w:val="41"/>
        </w:numPr>
        <w:tabs>
          <w:tab w:val="left" w:pos="851"/>
        </w:tabs>
        <w:spacing w:before="120"/>
        <w:rPr>
          <w:rFonts w:ascii="Arial" w:hAnsi="Arial" w:cs="Arial"/>
          <w:sz w:val="20"/>
          <w:szCs w:val="20"/>
        </w:rPr>
      </w:pPr>
      <w:r>
        <w:rPr>
          <w:rFonts w:ascii="Arial" w:hAnsi="Arial" w:cs="Arial"/>
          <w:sz w:val="20"/>
          <w:szCs w:val="20"/>
        </w:rPr>
        <w:t xml:space="preserve">Annexe 1 : </w:t>
      </w:r>
      <w:r w:rsidRPr="00EF3B53">
        <w:rPr>
          <w:rFonts w:ascii="Arial" w:hAnsi="Arial" w:cs="Arial"/>
          <w:sz w:val="20"/>
          <w:szCs w:val="20"/>
        </w:rPr>
        <w:t>Accès et coordonnées du site d</w:t>
      </w:r>
      <w:r w:rsidR="00906646">
        <w:rPr>
          <w:rFonts w:ascii="Arial" w:hAnsi="Arial" w:cs="Arial"/>
          <w:sz w:val="20"/>
          <w:szCs w:val="20"/>
        </w:rPr>
        <w:t>u Vésinet</w:t>
      </w:r>
      <w:r w:rsidRPr="00EF3B53">
        <w:rPr>
          <w:rFonts w:ascii="Arial" w:hAnsi="Arial" w:cs="Arial"/>
          <w:sz w:val="20"/>
          <w:szCs w:val="20"/>
        </w:rPr>
        <w:t xml:space="preserve"> de l'ASNR</w:t>
      </w:r>
    </w:p>
    <w:p w14:paraId="5CEB44CC" w14:textId="48C72368" w:rsidR="00394C8C" w:rsidRDefault="00394C8C" w:rsidP="00394C8C">
      <w:pPr>
        <w:tabs>
          <w:tab w:val="left" w:pos="851"/>
        </w:tabs>
        <w:spacing w:before="120"/>
        <w:ind w:left="1135" w:hanging="284"/>
        <w:rPr>
          <w:rFonts w:ascii="Arial" w:hAnsi="Arial" w:cs="Arial"/>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w:t>
      </w:r>
      <w:r w:rsidR="00EF3B53">
        <w:rPr>
          <w:rFonts w:ascii="Arial" w:hAnsi="Arial" w:cs="Arial"/>
          <w:sz w:val="20"/>
          <w:szCs w:val="20"/>
        </w:rPr>
        <w:t>lauses techniques particulières (CCTP)</w:t>
      </w:r>
      <w:r w:rsidRPr="00394C8C">
        <w:rPr>
          <w:rFonts w:ascii="Arial" w:hAnsi="Arial" w:cs="Arial"/>
          <w:sz w:val="20"/>
          <w:szCs w:val="20"/>
        </w:rPr>
        <w:t xml:space="preserve"> référencé </w:t>
      </w:r>
      <w:r w:rsidR="005F0DFE">
        <w:rPr>
          <w:rFonts w:ascii="Arial" w:hAnsi="Arial" w:cs="Arial"/>
        </w:rPr>
        <w:t>« </w:t>
      </w:r>
      <w:r w:rsidR="005F0DFE" w:rsidRPr="005F0DFE">
        <w:rPr>
          <w:rFonts w:ascii="Arial" w:hAnsi="Arial" w:cs="Arial"/>
        </w:rPr>
        <w:t>ASNR/PSE-ENV/SAME/2026-00014</w:t>
      </w:r>
      <w:r w:rsidR="005F0DFE">
        <w:rPr>
          <w:rFonts w:ascii="Arial" w:hAnsi="Arial" w:cs="Arial"/>
        </w:rPr>
        <w:t> »</w:t>
      </w:r>
    </w:p>
    <w:p w14:paraId="2A5DCCF3" w14:textId="33A0BE4A" w:rsidR="00EF3B53" w:rsidRPr="00394C8C" w:rsidRDefault="00EF3B53" w:rsidP="00EF3B53">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r w:rsidRPr="00EF3B53">
        <w:rPr>
          <w:rFonts w:ascii="Arial" w:hAnsi="Arial" w:cs="Arial"/>
          <w:sz w:val="20"/>
          <w:szCs w:val="20"/>
        </w:rPr>
        <w:t>Les « réponses aux questions des candidats sur le dossier de consultation » et les «</w:t>
      </w:r>
      <w:r>
        <w:rPr>
          <w:rFonts w:ascii="Arial" w:hAnsi="Arial" w:cs="Arial"/>
          <w:sz w:val="20"/>
          <w:szCs w:val="20"/>
        </w:rPr>
        <w:t xml:space="preserve"> </w:t>
      </w:r>
      <w:r w:rsidRPr="00EF3B53">
        <w:rPr>
          <w:rFonts w:ascii="Arial" w:hAnsi="Arial" w:cs="Arial"/>
          <w:sz w:val="20"/>
          <w:szCs w:val="20"/>
        </w:rPr>
        <w:t>précisions apportées par les soumissionnaires »</w:t>
      </w:r>
    </w:p>
    <w:p w14:paraId="51D33043" w14:textId="1E6E50A0"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r w:rsidR="00EF3B53" w:rsidRPr="00EF3B53">
        <w:rPr>
          <w:rFonts w:ascii="Arial" w:hAnsi="Arial" w:cs="Arial"/>
          <w:sz w:val="20"/>
          <w:szCs w:val="20"/>
        </w:rPr>
        <w:t>Industriels</w:t>
      </w:r>
      <w:r w:rsidRPr="00EF3B53">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3CE3AAF5" w14:textId="00C261A8"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5224AFB" w14:textId="64CBD5B1"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exécuter les prestations demandées au</w:t>
      </w:r>
      <w:r w:rsidR="00312870">
        <w:rPr>
          <w:rFonts w:ascii="Arial" w:hAnsi="Arial" w:cs="Arial"/>
        </w:rPr>
        <w:t xml:space="preserve"> prix </w:t>
      </w:r>
      <w:r w:rsidRPr="00394C8C">
        <w:rPr>
          <w:rFonts w:ascii="Arial" w:hAnsi="Arial" w:cs="Arial"/>
        </w:rPr>
        <w:t>unitaire initia</w:t>
      </w:r>
      <w:r w:rsidR="00312870">
        <w:rPr>
          <w:rFonts w:ascii="Arial" w:hAnsi="Arial" w:cs="Arial"/>
        </w:rPr>
        <w:t>l</w:t>
      </w:r>
      <w:r w:rsidRPr="00394C8C">
        <w:rPr>
          <w:rFonts w:ascii="Arial" w:hAnsi="Arial" w:cs="Arial"/>
        </w:rPr>
        <w:t xml:space="preserve"> indiqué au sein </w:t>
      </w:r>
      <w:r w:rsidR="00312870">
        <w:rPr>
          <w:rFonts w:ascii="Arial" w:hAnsi="Arial" w:cs="Arial"/>
        </w:rPr>
        <w:t xml:space="preserve">du bordereau des prix unitaires (BPU) </w:t>
      </w:r>
      <w:r w:rsidRPr="00394C8C">
        <w:rPr>
          <w:rFonts w:ascii="Arial" w:hAnsi="Arial" w:cs="Arial"/>
        </w:rPr>
        <w:t>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7419C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w:t>
      </w:r>
      <w:r w:rsidRPr="007419CC">
        <w:rPr>
          <w:rFonts w:ascii="Arial" w:hAnsi="Arial" w:cs="Arial"/>
          <w:sz w:val="20"/>
          <w:szCs w:val="20"/>
        </w:rPr>
        <w:t xml:space="preserve">TVA : </w:t>
      </w:r>
      <w:r w:rsidR="00167252" w:rsidRPr="007419CC">
        <w:rPr>
          <w:rFonts w:ascii="Arial" w:hAnsi="Arial" w:cs="Arial"/>
        </w:rPr>
        <w:t>…</w:t>
      </w:r>
      <w:r w:rsidRPr="007419CC">
        <w:rPr>
          <w:rFonts w:ascii="Arial" w:hAnsi="Arial" w:cs="Arial"/>
          <w:sz w:val="20"/>
          <w:szCs w:val="20"/>
        </w:rPr>
        <w:t>%</w:t>
      </w:r>
    </w:p>
    <w:p w14:paraId="65B46AD5" w14:textId="77777777" w:rsidR="00394C8C" w:rsidRPr="007419CC" w:rsidRDefault="00394C8C" w:rsidP="00394C8C">
      <w:pPr>
        <w:tabs>
          <w:tab w:val="left" w:pos="426"/>
          <w:tab w:val="left" w:pos="851"/>
        </w:tabs>
        <w:spacing w:before="120"/>
        <w:rPr>
          <w:rFonts w:ascii="Arial" w:hAnsi="Arial" w:cs="Arial"/>
          <w:b/>
          <w:bCs/>
          <w:sz w:val="20"/>
          <w:szCs w:val="20"/>
        </w:rPr>
      </w:pPr>
    </w:p>
    <w:p w14:paraId="7EC0945D" w14:textId="77777777" w:rsidR="00454040" w:rsidRPr="007419CC" w:rsidRDefault="00454040" w:rsidP="00454040">
      <w:pPr>
        <w:tabs>
          <w:tab w:val="left" w:pos="426"/>
          <w:tab w:val="left" w:pos="851"/>
        </w:tabs>
        <w:suppressAutoHyphens/>
        <w:spacing w:before="120" w:after="0" w:line="240" w:lineRule="auto"/>
        <w:rPr>
          <w:rFonts w:ascii="Arial" w:hAnsi="Arial" w:cs="Arial"/>
          <w:b/>
          <w:bCs/>
          <w:sz w:val="20"/>
          <w:szCs w:val="20"/>
        </w:rPr>
      </w:pPr>
      <w:r w:rsidRPr="007419CC">
        <w:rPr>
          <w:rFonts w:ascii="Arial" w:hAnsi="Arial" w:cs="Arial"/>
          <w:b/>
          <w:bCs/>
          <w:sz w:val="20"/>
          <w:szCs w:val="20"/>
        </w:rPr>
        <w:t>L’accord-cadre est conclu :</w:t>
      </w:r>
    </w:p>
    <w:p w14:paraId="689F11EC" w14:textId="187CC931" w:rsidR="00454040" w:rsidRPr="007419CC" w:rsidRDefault="00454040" w:rsidP="00454040">
      <w:pPr>
        <w:pStyle w:val="Paragraphedeliste"/>
        <w:numPr>
          <w:ilvl w:val="0"/>
          <w:numId w:val="43"/>
        </w:numPr>
        <w:tabs>
          <w:tab w:val="left" w:pos="426"/>
          <w:tab w:val="left" w:pos="851"/>
        </w:tabs>
        <w:suppressAutoHyphens/>
        <w:spacing w:before="120" w:after="0" w:line="240" w:lineRule="auto"/>
        <w:rPr>
          <w:rFonts w:ascii="Arial" w:hAnsi="Arial" w:cs="Arial"/>
          <w:b/>
          <w:bCs/>
          <w:sz w:val="20"/>
          <w:szCs w:val="20"/>
        </w:rPr>
      </w:pPr>
      <w:r w:rsidRPr="007419CC">
        <w:rPr>
          <w:rFonts w:ascii="Arial" w:hAnsi="Arial" w:cs="Arial"/>
          <w:b/>
          <w:bCs/>
          <w:sz w:val="20"/>
          <w:szCs w:val="20"/>
        </w:rPr>
        <w:t>Sans montant minimum</w:t>
      </w:r>
    </w:p>
    <w:p w14:paraId="1B6A5230" w14:textId="6A8D3761" w:rsidR="00766305" w:rsidRPr="007419CC" w:rsidRDefault="00454040" w:rsidP="6C9BD612">
      <w:pPr>
        <w:pStyle w:val="Paragraphedeliste"/>
        <w:numPr>
          <w:ilvl w:val="0"/>
          <w:numId w:val="43"/>
        </w:numPr>
        <w:tabs>
          <w:tab w:val="left" w:pos="426"/>
          <w:tab w:val="left" w:pos="851"/>
        </w:tabs>
        <w:suppressAutoHyphens/>
        <w:spacing w:before="120" w:after="0" w:line="240" w:lineRule="auto"/>
        <w:rPr>
          <w:rFonts w:ascii="Arial" w:hAnsi="Arial" w:cs="Arial"/>
          <w:b/>
          <w:bCs/>
          <w:sz w:val="20"/>
          <w:szCs w:val="20"/>
        </w:rPr>
      </w:pPr>
      <w:r w:rsidRPr="6C9BD612">
        <w:rPr>
          <w:rFonts w:ascii="Arial" w:hAnsi="Arial" w:cs="Arial"/>
          <w:b/>
          <w:bCs/>
          <w:sz w:val="20"/>
          <w:szCs w:val="20"/>
        </w:rPr>
        <w:t xml:space="preserve">Avec un maximum </w:t>
      </w:r>
      <w:r w:rsidR="00394C8C" w:rsidRPr="6C9BD612">
        <w:rPr>
          <w:rFonts w:ascii="Arial" w:hAnsi="Arial" w:cs="Arial"/>
          <w:b/>
          <w:bCs/>
          <w:sz w:val="20"/>
          <w:szCs w:val="20"/>
        </w:rPr>
        <w:t>de</w:t>
      </w:r>
      <w:r w:rsidRPr="6C9BD612">
        <w:rPr>
          <w:rFonts w:ascii="Arial" w:hAnsi="Arial" w:cs="Arial"/>
          <w:b/>
          <w:bCs/>
          <w:sz w:val="20"/>
          <w:szCs w:val="20"/>
        </w:rPr>
        <w:t xml:space="preserve"> 1</w:t>
      </w:r>
      <w:r w:rsidR="007E137C">
        <w:rPr>
          <w:rFonts w:ascii="Arial" w:hAnsi="Arial" w:cs="Arial"/>
          <w:b/>
          <w:bCs/>
          <w:sz w:val="20"/>
          <w:szCs w:val="20"/>
        </w:rPr>
        <w:t>8</w:t>
      </w:r>
      <w:r w:rsidRPr="6C9BD612">
        <w:rPr>
          <w:rFonts w:ascii="Arial" w:hAnsi="Arial" w:cs="Arial"/>
          <w:b/>
          <w:bCs/>
          <w:sz w:val="20"/>
          <w:szCs w:val="20"/>
        </w:rPr>
        <w:t>0</w:t>
      </w:r>
      <w:r w:rsidR="00EF3B53" w:rsidRPr="6C9BD612">
        <w:rPr>
          <w:rFonts w:ascii="Arial" w:hAnsi="Arial" w:cs="Arial"/>
          <w:b/>
          <w:bCs/>
          <w:sz w:val="20"/>
          <w:szCs w:val="20"/>
        </w:rPr>
        <w:t>.000,00 € HT.</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5"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pPr>
              <w:tabs>
                <w:tab w:val="left" w:pos="851"/>
              </w:tabs>
              <w:snapToGrid w:val="0"/>
              <w:rPr>
                <w:rFonts w:ascii="Arial" w:hAnsi="Arial" w:cs="Arial"/>
                <w:sz w:val="20"/>
                <w:szCs w:val="20"/>
              </w:rPr>
            </w:pPr>
          </w:p>
        </w:tc>
      </w:tr>
      <w:tr w:rsidR="004628BA" w:rsidRPr="004628BA" w14:paraId="176AE5D2" w14:textId="77777777">
        <w:trPr>
          <w:trHeight w:val="1021"/>
        </w:trPr>
        <w:tc>
          <w:tcPr>
            <w:tcW w:w="4503" w:type="dxa"/>
            <w:tcBorders>
              <w:left w:val="single" w:sz="4" w:space="0" w:color="000000"/>
            </w:tcBorders>
          </w:tcPr>
          <w:p w14:paraId="29BC5DE1" w14:textId="77777777" w:rsidR="004628BA" w:rsidRPr="004628BA" w:rsidRDefault="004628BA">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pPr>
              <w:tabs>
                <w:tab w:val="left" w:pos="851"/>
              </w:tabs>
              <w:snapToGrid w:val="0"/>
              <w:rPr>
                <w:rFonts w:ascii="Arial" w:hAnsi="Arial" w:cs="Arial"/>
                <w:sz w:val="20"/>
                <w:szCs w:val="20"/>
              </w:rPr>
            </w:pPr>
          </w:p>
        </w:tc>
      </w:tr>
      <w:tr w:rsidR="004628BA" w:rsidRPr="004628BA" w14:paraId="47D8E071" w14:textId="77777777">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5"/>
    <w:p w14:paraId="036C96A1" w14:textId="77777777" w:rsidR="00EF3B53" w:rsidRDefault="00EF3B53" w:rsidP="003A7FA3">
      <w:pPr>
        <w:rPr>
          <w:rFonts w:ascii="Arial" w:hAnsi="Arial" w:cs="Arial"/>
          <w:sz w:val="20"/>
          <w:szCs w:val="20"/>
        </w:rPr>
      </w:pPr>
    </w:p>
    <w:p w14:paraId="725D0192" w14:textId="77777777" w:rsidR="00CC2393" w:rsidRPr="00CC2393" w:rsidRDefault="00CC2393" w:rsidP="00CC2393">
      <w:pPr>
        <w:rPr>
          <w:rFonts w:ascii="Arial" w:hAnsi="Arial" w:cs="Arial"/>
          <w:sz w:val="20"/>
          <w:szCs w:val="20"/>
        </w:rPr>
      </w:pPr>
      <w:r w:rsidRPr="00CC2393">
        <w:rPr>
          <w:rFonts w:ascii="Arial" w:hAnsi="Arial" w:cs="Arial"/>
          <w:sz w:val="20"/>
          <w:szCs w:val="20"/>
        </w:rPr>
        <w:t>Le marché est conclu à compter de sa date de notification et prendra fin à l'achèvement des prestations objets du présent marché.</w:t>
      </w:r>
    </w:p>
    <w:p w14:paraId="75122D9B" w14:textId="77777777" w:rsidR="00CC2393" w:rsidRPr="00CC2393" w:rsidRDefault="00CC2393" w:rsidP="00CC2393">
      <w:pPr>
        <w:rPr>
          <w:rFonts w:ascii="Arial" w:hAnsi="Arial" w:cs="Arial"/>
          <w:sz w:val="20"/>
          <w:szCs w:val="20"/>
        </w:rPr>
      </w:pPr>
      <w:r w:rsidRPr="00CC2393">
        <w:rPr>
          <w:rFonts w:ascii="Arial" w:hAnsi="Arial" w:cs="Arial"/>
          <w:sz w:val="20"/>
          <w:szCs w:val="20"/>
        </w:rPr>
        <w:t xml:space="preserve">Son début d’exécution est fixé à sa date de notification. </w:t>
      </w:r>
    </w:p>
    <w:p w14:paraId="556C7EFB" w14:textId="79198E65" w:rsidR="00CC2393" w:rsidRPr="00CC2393" w:rsidRDefault="00CC2393" w:rsidP="00CC2393">
      <w:pPr>
        <w:rPr>
          <w:rFonts w:ascii="Arial" w:hAnsi="Arial" w:cs="Arial"/>
          <w:sz w:val="20"/>
          <w:szCs w:val="20"/>
        </w:rPr>
      </w:pPr>
      <w:r w:rsidRPr="00E73C7E">
        <w:rPr>
          <w:rFonts w:ascii="Arial" w:hAnsi="Arial" w:cs="Arial"/>
          <w:sz w:val="20"/>
          <w:szCs w:val="20"/>
        </w:rPr>
        <w:t>Le marché a une durée ferme de quarante-huit (48) mois à compter de la date de début d’exécution mentionnée ci-dessus.</w:t>
      </w:r>
      <w:r w:rsidRPr="00CC2393">
        <w:rPr>
          <w:rFonts w:ascii="Arial" w:hAnsi="Arial" w:cs="Arial"/>
          <w:sz w:val="20"/>
          <w:szCs w:val="20"/>
        </w:rPr>
        <w:t xml:space="preserve"> </w:t>
      </w:r>
    </w:p>
    <w:p w14:paraId="3E503DC6" w14:textId="77777777" w:rsidR="00CC2393" w:rsidRPr="00CC2393" w:rsidRDefault="00CC2393" w:rsidP="00CC2393">
      <w:pPr>
        <w:rPr>
          <w:rFonts w:ascii="Arial" w:hAnsi="Arial" w:cs="Arial"/>
          <w:sz w:val="20"/>
          <w:szCs w:val="20"/>
        </w:rPr>
      </w:pPr>
      <w:r w:rsidRPr="00CC2393">
        <w:rPr>
          <w:rFonts w:ascii="Arial" w:hAnsi="Arial" w:cs="Arial"/>
          <w:sz w:val="20"/>
          <w:szCs w:val="20"/>
        </w:rPr>
        <w:t>Le marché n'est pas reconductible.</w:t>
      </w:r>
    </w:p>
    <w:p w14:paraId="633B1A4A" w14:textId="275E9F8F" w:rsidR="00D565C6" w:rsidRPr="00D565C6" w:rsidRDefault="00CC2393" w:rsidP="00CC2393">
      <w:pPr>
        <w:rPr>
          <w:rFonts w:ascii="Arial" w:hAnsi="Arial" w:cs="Arial"/>
          <w:sz w:val="20"/>
          <w:szCs w:val="20"/>
        </w:rPr>
      </w:pPr>
      <w:r w:rsidRPr="00CC2393">
        <w:rPr>
          <w:rFonts w:ascii="Arial" w:hAnsi="Arial" w:cs="Arial"/>
          <w:sz w:val="20"/>
          <w:szCs w:val="20"/>
        </w:rPr>
        <w:t>Toutefois, les bons de commandes (aussi appelés ordre de services)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l’ASNR.</w:t>
      </w:r>
    </w:p>
    <w:p w14:paraId="39F32647" w14:textId="77777777" w:rsidR="00EF3B53" w:rsidRPr="00D565C6" w:rsidRDefault="00EF3B53" w:rsidP="00EF3B53">
      <w:pPr>
        <w:rPr>
          <w:rFonts w:ascii="Arial" w:hAnsi="Arial" w:cs="Arial"/>
          <w:b/>
          <w:bCs/>
          <w:sz w:val="20"/>
          <w:szCs w:val="20"/>
        </w:rPr>
      </w:pP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5DF39C57" w14:textId="77777777" w:rsidR="00312870" w:rsidRDefault="00312870" w:rsidP="00817CC5">
      <w:pPr>
        <w:tabs>
          <w:tab w:val="left" w:pos="851"/>
        </w:tabs>
        <w:rPr>
          <w:rFonts w:ascii="Arial" w:hAnsi="Arial" w:cs="Arial"/>
          <w:sz w:val="20"/>
          <w:szCs w:val="20"/>
        </w:rPr>
      </w:pPr>
    </w:p>
    <w:p w14:paraId="3001FE98" w14:textId="7AD1CEB3"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642DFCD9" w14:textId="77777777" w:rsidR="003E7741" w:rsidRDefault="00454040" w:rsidP="00454040">
            <w:pPr>
              <w:pStyle w:val="texte"/>
              <w:ind w:left="0"/>
              <w:rPr>
                <w:rFonts w:cs="Arial"/>
                <w:lang w:val="en-US"/>
              </w:rPr>
            </w:pPr>
            <w:r>
              <w:rPr>
                <w:rFonts w:cs="Arial"/>
                <w:lang w:val="en-US"/>
              </w:rPr>
              <w:t>Coralie CARRIER</w:t>
            </w:r>
            <w:r w:rsidR="00CC2393" w:rsidRPr="00CC2393">
              <w:rPr>
                <w:rFonts w:cs="Arial"/>
                <w:lang w:val="en-US"/>
              </w:rPr>
              <w:t xml:space="preserve"> </w:t>
            </w:r>
          </w:p>
          <w:p w14:paraId="3BACCA28" w14:textId="10951A84" w:rsidR="003E7741" w:rsidRPr="00ED5943" w:rsidRDefault="003E7741" w:rsidP="00454040">
            <w:pPr>
              <w:pStyle w:val="texte"/>
              <w:ind w:left="0"/>
              <w:rPr>
                <w:rFonts w:cs="Arial"/>
                <w:lang w:val="en-US"/>
              </w:rPr>
            </w:pPr>
            <w:r w:rsidRPr="003E7741">
              <w:rPr>
                <w:rFonts w:cs="Arial"/>
              </w:rPr>
              <w:t>HABIBI Azza</w:t>
            </w:r>
          </w:p>
        </w:tc>
        <w:tc>
          <w:tcPr>
            <w:tcW w:w="2440" w:type="dxa"/>
          </w:tcPr>
          <w:p w14:paraId="525250FF" w14:textId="77777777" w:rsidR="00E83147" w:rsidRPr="003E7741" w:rsidRDefault="003E7741" w:rsidP="00E83147">
            <w:pPr>
              <w:pStyle w:val="texte"/>
              <w:ind w:left="0"/>
              <w:rPr>
                <w:rFonts w:cs="Arial"/>
              </w:rPr>
            </w:pPr>
            <w:r w:rsidRPr="003E7741">
              <w:rPr>
                <w:rFonts w:cs="Arial"/>
              </w:rPr>
              <w:t>01 30 15 50 13</w:t>
            </w:r>
          </w:p>
          <w:p w14:paraId="6ED430C7" w14:textId="2389A266" w:rsidR="003E7741" w:rsidRPr="003E7741" w:rsidRDefault="003E7741" w:rsidP="00E83147">
            <w:pPr>
              <w:pStyle w:val="texte"/>
              <w:ind w:left="0"/>
              <w:rPr>
                <w:rFonts w:cs="Arial"/>
              </w:rPr>
            </w:pPr>
            <w:r w:rsidRPr="003E7741">
              <w:rPr>
                <w:rFonts w:cs="Arial"/>
              </w:rPr>
              <w:t>01 30 15 37 97</w:t>
            </w:r>
          </w:p>
        </w:tc>
        <w:tc>
          <w:tcPr>
            <w:tcW w:w="2375" w:type="dxa"/>
          </w:tcPr>
          <w:p w14:paraId="6C125EAC" w14:textId="77777777" w:rsidR="00E83147" w:rsidRPr="003E7741" w:rsidRDefault="003E7741" w:rsidP="00E83147">
            <w:pPr>
              <w:pStyle w:val="texte"/>
              <w:ind w:left="0"/>
              <w:rPr>
                <w:rFonts w:cs="Arial"/>
              </w:rPr>
            </w:pPr>
            <w:hyperlink r:id="rId11" w:history="1">
              <w:r w:rsidRPr="003E7741">
                <w:rPr>
                  <w:rStyle w:val="Lienhypertexte"/>
                  <w:rFonts w:cs="Arial"/>
                </w:rPr>
                <w:t>coralie.carrier@asnr.fr</w:t>
              </w:r>
            </w:hyperlink>
            <w:r w:rsidRPr="003E7741">
              <w:rPr>
                <w:rFonts w:cs="Arial"/>
              </w:rPr>
              <w:t xml:space="preserve"> </w:t>
            </w:r>
          </w:p>
          <w:p w14:paraId="5D6030BC" w14:textId="4AAE8269" w:rsidR="003E7741" w:rsidRPr="003E7741" w:rsidRDefault="003E7741" w:rsidP="00E83147">
            <w:pPr>
              <w:pStyle w:val="texte"/>
              <w:ind w:left="0"/>
              <w:rPr>
                <w:rFonts w:cs="Arial"/>
              </w:rPr>
            </w:pPr>
            <w:hyperlink r:id="rId12" w:history="1">
              <w:r w:rsidRPr="003E7741">
                <w:rPr>
                  <w:rStyle w:val="Lienhypertexte"/>
                  <w:rFonts w:cs="Arial"/>
                </w:rPr>
                <w:t>azza.habibi@asnr.fr</w:t>
              </w:r>
            </w:hyperlink>
          </w:p>
        </w:tc>
      </w:tr>
      <w:tr w:rsidR="00E83147" w:rsidRPr="00DC4013" w14:paraId="5ED257EE" w14:textId="77777777" w:rsidTr="00E83147">
        <w:tc>
          <w:tcPr>
            <w:tcW w:w="2456" w:type="dxa"/>
          </w:tcPr>
          <w:p w14:paraId="38173D3E" w14:textId="77777777" w:rsidR="00E83147" w:rsidRPr="00DC4013" w:rsidRDefault="00E83147" w:rsidP="00E83147">
            <w:pPr>
              <w:pStyle w:val="texte"/>
              <w:ind w:left="0"/>
              <w:rPr>
                <w:rFonts w:cs="Arial"/>
              </w:rPr>
            </w:pPr>
            <w:r w:rsidRPr="00DC4013">
              <w:rPr>
                <w:rFonts w:cs="Arial"/>
              </w:rPr>
              <w:t>Pour l’opérateur économique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6" w:name="_Toc468084790"/>
      <w:r w:rsidRPr="00DC4013">
        <w:rPr>
          <w:rFonts w:ascii="Arial" w:hAnsi="Arial" w:cs="Arial"/>
          <w:b/>
          <w:bCs/>
          <w:u w:val="single"/>
        </w:rPr>
        <w:t>Responsables commerciaux</w:t>
      </w:r>
    </w:p>
    <w:p w14:paraId="50CDB5E0" w14:textId="77777777" w:rsidR="00312870" w:rsidRDefault="00312870" w:rsidP="00817CC5">
      <w:pPr>
        <w:tabs>
          <w:tab w:val="left" w:pos="851"/>
        </w:tabs>
        <w:rPr>
          <w:rFonts w:ascii="Arial" w:hAnsi="Arial" w:cs="Arial"/>
          <w:sz w:val="20"/>
          <w:szCs w:val="20"/>
        </w:rPr>
      </w:pPr>
    </w:p>
    <w:p w14:paraId="5F1F6DB4" w14:textId="65C1A46C"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5BDB2A6C" w:rsidR="00E83147" w:rsidRPr="00DC4013" w:rsidRDefault="00EF3B53" w:rsidP="00E83147">
            <w:pPr>
              <w:pStyle w:val="texte"/>
              <w:ind w:left="0"/>
              <w:rPr>
                <w:rFonts w:cs="Arial"/>
              </w:rPr>
            </w:pPr>
            <w:r>
              <w:rPr>
                <w:rFonts w:cs="Arial"/>
              </w:rPr>
              <w:t>Fabrice MARTIAL</w:t>
            </w:r>
          </w:p>
        </w:tc>
        <w:tc>
          <w:tcPr>
            <w:tcW w:w="2440" w:type="dxa"/>
          </w:tcPr>
          <w:p w14:paraId="333C502D" w14:textId="30C2A8EE" w:rsidR="00E83147" w:rsidRPr="00DC4013" w:rsidRDefault="00EF3B53" w:rsidP="00E83147">
            <w:pPr>
              <w:pStyle w:val="texte"/>
              <w:ind w:left="0"/>
              <w:rPr>
                <w:rFonts w:cs="Arial"/>
              </w:rPr>
            </w:pPr>
            <w:r w:rsidRPr="00EF3B53">
              <w:rPr>
                <w:rFonts w:cs="Arial"/>
              </w:rPr>
              <w:t>+33 1 58 35 91 53</w:t>
            </w:r>
          </w:p>
        </w:tc>
        <w:tc>
          <w:tcPr>
            <w:tcW w:w="2375" w:type="dxa"/>
          </w:tcPr>
          <w:p w14:paraId="2BDC8BDE" w14:textId="7802AD92" w:rsidR="00E83147" w:rsidRPr="00DC4013" w:rsidRDefault="00EF3B53" w:rsidP="00E83147">
            <w:pPr>
              <w:pStyle w:val="texte"/>
              <w:ind w:left="0"/>
              <w:rPr>
                <w:rFonts w:cs="Arial"/>
              </w:rPr>
            </w:pPr>
            <w:hyperlink r:id="rId13" w:history="1">
              <w:r w:rsidRPr="00373002">
                <w:rPr>
                  <w:rStyle w:val="Lienhypertexte"/>
                  <w:rFonts w:cs="Arial"/>
                </w:rPr>
                <w:t>fabrice.martial@asnr.fr</w:t>
              </w:r>
            </w:hyperlink>
            <w:r>
              <w:rPr>
                <w:rFonts w:cs="Arial"/>
              </w:rPr>
              <w:t xml:space="preserve"> </w:t>
            </w:r>
          </w:p>
        </w:tc>
      </w:tr>
      <w:tr w:rsidR="00E83147" w:rsidRPr="00DC4013" w14:paraId="2152BA8D" w14:textId="77777777" w:rsidTr="00E83147">
        <w:tc>
          <w:tcPr>
            <w:tcW w:w="2456" w:type="dxa"/>
          </w:tcPr>
          <w:p w14:paraId="4617AFE4" w14:textId="77777777" w:rsidR="00E83147" w:rsidRPr="00DC4013" w:rsidRDefault="00E83147" w:rsidP="00E83147">
            <w:pPr>
              <w:pStyle w:val="texte"/>
              <w:ind w:left="0"/>
              <w:rPr>
                <w:rFonts w:cs="Arial"/>
              </w:rPr>
            </w:pPr>
            <w:r w:rsidRPr="00DC4013">
              <w:rPr>
                <w:rFonts w:cs="Arial"/>
              </w:rPr>
              <w:t>Pour l’opérateur économique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119E3094" w14:textId="77777777" w:rsidR="00D565C6" w:rsidRPr="00DC4013" w:rsidRDefault="00D565C6" w:rsidP="00DC4013">
      <w:pPr>
        <w:shd w:val="clear" w:color="auto" w:fill="FFFFFF"/>
        <w:spacing w:line="360" w:lineRule="auto"/>
        <w:ind w:left="2062" w:firstLine="210"/>
        <w:rPr>
          <w:rFonts w:ascii="Arial" w:hAnsi="Arial" w:cs="Arial"/>
          <w:sz w:val="20"/>
          <w:szCs w:val="20"/>
        </w:rPr>
      </w:pPr>
    </w:p>
    <w:p w14:paraId="2F74ABCB" w14:textId="77777777" w:rsidR="005F0DFE" w:rsidRPr="00DC4013" w:rsidRDefault="005F0DFE" w:rsidP="005F0DFE">
      <w:pPr>
        <w:pStyle w:val="fcase1ertab"/>
        <w:numPr>
          <w:ilvl w:val="2"/>
          <w:numId w:val="39"/>
        </w:numPr>
        <w:tabs>
          <w:tab w:val="left" w:pos="0"/>
          <w:tab w:val="left" w:pos="851"/>
        </w:tabs>
        <w:rPr>
          <w:rFonts w:ascii="Arial" w:hAnsi="Arial" w:cs="Arial"/>
          <w:b/>
          <w:bCs/>
          <w:u w:val="single"/>
        </w:rPr>
      </w:pPr>
      <w:r>
        <w:rPr>
          <w:rFonts w:ascii="Arial" w:hAnsi="Arial" w:cs="Arial"/>
          <w:b/>
          <w:bCs/>
          <w:u w:val="single"/>
        </w:rPr>
        <w:lastRenderedPageBreak/>
        <w:t>Délégués à la protection des données</w:t>
      </w:r>
    </w:p>
    <w:p w14:paraId="4D78C9E9" w14:textId="77777777" w:rsidR="005F0DFE" w:rsidRDefault="005F0DFE" w:rsidP="005F0DFE">
      <w:pPr>
        <w:tabs>
          <w:tab w:val="left" w:pos="851"/>
        </w:tabs>
        <w:rPr>
          <w:rFonts w:ascii="Arial" w:hAnsi="Arial" w:cs="Arial"/>
          <w:sz w:val="20"/>
          <w:szCs w:val="20"/>
        </w:rPr>
      </w:pPr>
    </w:p>
    <w:p w14:paraId="29EF55E7" w14:textId="6448873B" w:rsidR="005F0DFE" w:rsidRPr="00DC4013" w:rsidRDefault="005F0DFE" w:rsidP="005F0DFE">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5F0DFE" w:rsidRPr="00DC4013" w14:paraId="08D8E2D7" w14:textId="77777777" w:rsidTr="00AF55AE">
        <w:tc>
          <w:tcPr>
            <w:tcW w:w="2456" w:type="dxa"/>
            <w:shd w:val="clear" w:color="auto" w:fill="D9D9D9"/>
          </w:tcPr>
          <w:p w14:paraId="5DBF3983" w14:textId="77777777" w:rsidR="005F0DFE" w:rsidRPr="00DC4013" w:rsidRDefault="005F0DFE" w:rsidP="00AF55AE">
            <w:pPr>
              <w:pStyle w:val="texte"/>
              <w:ind w:left="0"/>
              <w:jc w:val="center"/>
              <w:rPr>
                <w:rFonts w:cs="Arial"/>
                <w:b/>
                <w:bCs/>
              </w:rPr>
            </w:pPr>
            <w:r w:rsidRPr="00DC4013">
              <w:rPr>
                <w:rFonts w:cs="Arial"/>
                <w:b/>
                <w:bCs/>
              </w:rPr>
              <w:t>Désignation</w:t>
            </w:r>
          </w:p>
        </w:tc>
        <w:tc>
          <w:tcPr>
            <w:tcW w:w="2413" w:type="dxa"/>
            <w:shd w:val="clear" w:color="auto" w:fill="D9D9D9"/>
          </w:tcPr>
          <w:p w14:paraId="0C0E3215" w14:textId="77777777" w:rsidR="005F0DFE" w:rsidRPr="00DC4013" w:rsidRDefault="005F0DFE" w:rsidP="00AF55AE">
            <w:pPr>
              <w:pStyle w:val="texte"/>
              <w:ind w:left="0"/>
              <w:jc w:val="center"/>
              <w:rPr>
                <w:rFonts w:cs="Arial"/>
                <w:b/>
                <w:bCs/>
              </w:rPr>
            </w:pPr>
            <w:r>
              <w:rPr>
                <w:rFonts w:cs="Arial"/>
                <w:b/>
                <w:bCs/>
              </w:rPr>
              <w:t>Mail</w:t>
            </w:r>
          </w:p>
        </w:tc>
        <w:tc>
          <w:tcPr>
            <w:tcW w:w="2440" w:type="dxa"/>
            <w:shd w:val="clear" w:color="auto" w:fill="D9D9D9"/>
          </w:tcPr>
          <w:p w14:paraId="17A3FACA" w14:textId="77777777" w:rsidR="005F0DFE" w:rsidRPr="00DC4013" w:rsidRDefault="005F0DFE" w:rsidP="00AF55AE">
            <w:pPr>
              <w:pStyle w:val="texte"/>
              <w:ind w:left="0"/>
              <w:jc w:val="center"/>
              <w:rPr>
                <w:rFonts w:cs="Arial"/>
                <w:b/>
                <w:bCs/>
              </w:rPr>
            </w:pPr>
            <w:r w:rsidRPr="00DC4013">
              <w:rPr>
                <w:rFonts w:cs="Arial"/>
                <w:b/>
                <w:bCs/>
              </w:rPr>
              <w:t>Téléphone</w:t>
            </w:r>
          </w:p>
        </w:tc>
      </w:tr>
      <w:tr w:rsidR="005F0DFE" w:rsidRPr="00DC4013" w14:paraId="0064F4BE" w14:textId="77777777" w:rsidTr="00AF55AE">
        <w:tc>
          <w:tcPr>
            <w:tcW w:w="2456" w:type="dxa"/>
            <w:vAlign w:val="center"/>
          </w:tcPr>
          <w:p w14:paraId="03830237" w14:textId="77777777" w:rsidR="005F0DFE" w:rsidRPr="00DC4013" w:rsidRDefault="005F0DFE" w:rsidP="00AF55AE">
            <w:pPr>
              <w:pStyle w:val="texte"/>
              <w:ind w:left="0"/>
              <w:jc w:val="left"/>
              <w:rPr>
                <w:rFonts w:cs="Arial"/>
              </w:rPr>
            </w:pPr>
            <w:r w:rsidRPr="00DC4013">
              <w:rPr>
                <w:rFonts w:cs="Arial"/>
              </w:rPr>
              <w:t>Pour l’ASNR</w:t>
            </w:r>
          </w:p>
        </w:tc>
        <w:tc>
          <w:tcPr>
            <w:tcW w:w="2413" w:type="dxa"/>
            <w:vAlign w:val="center"/>
          </w:tcPr>
          <w:p w14:paraId="53F89C9F" w14:textId="77777777" w:rsidR="005F0DFE" w:rsidRPr="00DC4013" w:rsidRDefault="005F0DFE" w:rsidP="00AF55AE">
            <w:pPr>
              <w:pStyle w:val="texte"/>
              <w:ind w:left="0"/>
              <w:jc w:val="left"/>
              <w:rPr>
                <w:rFonts w:cs="Arial"/>
              </w:rPr>
            </w:pPr>
            <w:hyperlink r:id="rId14" w:history="1">
              <w:r w:rsidRPr="00F8711A">
                <w:rPr>
                  <w:rStyle w:val="Lienhypertexte"/>
                  <w:rFonts w:cs="Arial"/>
                </w:rPr>
                <w:t>dpo@asnr.fr</w:t>
              </w:r>
            </w:hyperlink>
            <w:r>
              <w:rPr>
                <w:rFonts w:cs="Arial"/>
              </w:rPr>
              <w:t xml:space="preserve"> </w:t>
            </w:r>
          </w:p>
        </w:tc>
        <w:tc>
          <w:tcPr>
            <w:tcW w:w="2440" w:type="dxa"/>
          </w:tcPr>
          <w:p w14:paraId="039D52C9" w14:textId="77777777" w:rsidR="005F0DFE" w:rsidRDefault="005F0DFE" w:rsidP="00AF55AE">
            <w:pPr>
              <w:pStyle w:val="texte"/>
              <w:ind w:left="0"/>
              <w:rPr>
                <w:rFonts w:cs="Arial"/>
              </w:rPr>
            </w:pPr>
            <w:r>
              <w:rPr>
                <w:rFonts w:cs="Arial"/>
              </w:rPr>
              <w:t>01.58.35.92.22</w:t>
            </w:r>
          </w:p>
          <w:p w14:paraId="457DA663" w14:textId="77777777" w:rsidR="005F0DFE" w:rsidRPr="00DC4013" w:rsidRDefault="005F0DFE" w:rsidP="00AF55AE">
            <w:pPr>
              <w:pStyle w:val="texte"/>
              <w:ind w:left="0"/>
              <w:rPr>
                <w:rFonts w:cs="Arial"/>
              </w:rPr>
            </w:pPr>
            <w:r>
              <w:rPr>
                <w:rFonts w:cs="Arial"/>
              </w:rPr>
              <w:t>01.46.16.41.62</w:t>
            </w:r>
          </w:p>
        </w:tc>
      </w:tr>
      <w:tr w:rsidR="005F0DFE" w:rsidRPr="00DC4013" w14:paraId="65C78179" w14:textId="77777777" w:rsidTr="00AF55AE">
        <w:tc>
          <w:tcPr>
            <w:tcW w:w="2456" w:type="dxa"/>
          </w:tcPr>
          <w:p w14:paraId="3C0DC928" w14:textId="77777777" w:rsidR="005F0DFE" w:rsidRPr="00DC4013" w:rsidRDefault="005F0DFE" w:rsidP="00AF55AE">
            <w:pPr>
              <w:pStyle w:val="texte"/>
              <w:ind w:left="0"/>
              <w:rPr>
                <w:rFonts w:cs="Arial"/>
              </w:rPr>
            </w:pPr>
            <w:r w:rsidRPr="00DC4013">
              <w:rPr>
                <w:rFonts w:cs="Arial"/>
              </w:rPr>
              <w:t xml:space="preserve">Pour </w:t>
            </w:r>
            <w:r>
              <w:rPr>
                <w:rFonts w:cs="Arial"/>
              </w:rPr>
              <w:t>le Titulaire</w:t>
            </w:r>
          </w:p>
        </w:tc>
        <w:tc>
          <w:tcPr>
            <w:tcW w:w="2413" w:type="dxa"/>
          </w:tcPr>
          <w:p w14:paraId="77EADCD8" w14:textId="77777777" w:rsidR="005F0DFE" w:rsidRPr="008D5124" w:rsidRDefault="005F0DFE" w:rsidP="00AF55AE">
            <w:pPr>
              <w:pStyle w:val="texte"/>
              <w:ind w:left="0"/>
              <w:rPr>
                <w:rFonts w:cs="Arial"/>
                <w:highlight w:val="green"/>
              </w:rPr>
            </w:pPr>
            <w:r w:rsidRPr="008D5124">
              <w:rPr>
                <w:rFonts w:cs="Arial"/>
                <w:highlight w:val="green"/>
              </w:rPr>
              <w:t>…</w:t>
            </w:r>
          </w:p>
        </w:tc>
        <w:tc>
          <w:tcPr>
            <w:tcW w:w="2440" w:type="dxa"/>
          </w:tcPr>
          <w:p w14:paraId="0827467B" w14:textId="77777777" w:rsidR="005F0DFE" w:rsidRPr="008D5124" w:rsidRDefault="005F0DFE" w:rsidP="00AF55AE">
            <w:pPr>
              <w:pStyle w:val="texte"/>
              <w:ind w:left="0"/>
              <w:rPr>
                <w:rFonts w:cs="Arial"/>
                <w:highlight w:val="green"/>
              </w:rPr>
            </w:pPr>
            <w:r w:rsidRPr="008D5124">
              <w:rPr>
                <w:rFonts w:cs="Arial"/>
                <w:highlight w:val="green"/>
              </w:rPr>
              <w:t>…</w:t>
            </w:r>
          </w:p>
        </w:tc>
      </w:tr>
    </w:tbl>
    <w:p w14:paraId="697CF942" w14:textId="77777777" w:rsidR="005F0DFE" w:rsidRDefault="005F0DFE" w:rsidP="00DC4013">
      <w:pPr>
        <w:pStyle w:val="fcase1ertab"/>
        <w:numPr>
          <w:ilvl w:val="2"/>
          <w:numId w:val="39"/>
        </w:numPr>
        <w:tabs>
          <w:tab w:val="left" w:pos="0"/>
          <w:tab w:val="left" w:pos="851"/>
        </w:tabs>
        <w:rPr>
          <w:rFonts w:ascii="Arial" w:hAnsi="Arial" w:cs="Arial"/>
          <w:b/>
          <w:bCs/>
          <w:u w:val="single"/>
        </w:rPr>
      </w:pPr>
    </w:p>
    <w:p w14:paraId="013DBB09" w14:textId="36AB6CE2"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6"/>
    </w:p>
    <w:p w14:paraId="712D6A10" w14:textId="77777777" w:rsidR="005F0DFE" w:rsidRDefault="005F0DFE" w:rsidP="00817CC5">
      <w:pPr>
        <w:tabs>
          <w:tab w:val="left" w:pos="851"/>
        </w:tabs>
        <w:rPr>
          <w:rFonts w:ascii="Arial" w:hAnsi="Arial" w:cs="Arial"/>
          <w:sz w:val="20"/>
          <w:szCs w:val="20"/>
        </w:rPr>
      </w:pPr>
    </w:p>
    <w:p w14:paraId="383D087C" w14:textId="1AA61983"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2F5CE31A">
        <w:tc>
          <w:tcPr>
            <w:tcW w:w="2544" w:type="dxa"/>
            <w:shd w:val="clear" w:color="auto" w:fill="D9D9D9" w:themeFill="background1" w:themeFillShade="D9"/>
          </w:tcPr>
          <w:p w14:paraId="187B4A14" w14:textId="77777777" w:rsidR="00DC4013" w:rsidRPr="00DC4013" w:rsidRDefault="00DC4013">
            <w:pPr>
              <w:pStyle w:val="texte"/>
              <w:ind w:left="0"/>
              <w:jc w:val="center"/>
              <w:rPr>
                <w:rFonts w:cs="Arial"/>
                <w:b/>
                <w:bCs/>
              </w:rPr>
            </w:pPr>
            <w:r w:rsidRPr="00DC4013">
              <w:rPr>
                <w:rFonts w:cs="Arial"/>
                <w:b/>
                <w:bCs/>
              </w:rPr>
              <w:t>Désignation</w:t>
            </w:r>
          </w:p>
        </w:tc>
        <w:tc>
          <w:tcPr>
            <w:tcW w:w="7628" w:type="dxa"/>
            <w:shd w:val="clear" w:color="auto" w:fill="D9D9D9" w:themeFill="background1" w:themeFillShade="D9"/>
          </w:tcPr>
          <w:p w14:paraId="4CD595B7" w14:textId="77777777" w:rsidR="00DC4013" w:rsidRPr="00DC4013" w:rsidRDefault="00DC4013">
            <w:pPr>
              <w:pStyle w:val="texte"/>
              <w:ind w:left="0"/>
              <w:jc w:val="center"/>
              <w:rPr>
                <w:rFonts w:cs="Arial"/>
                <w:b/>
                <w:bCs/>
              </w:rPr>
            </w:pPr>
            <w:r w:rsidRPr="00DC4013">
              <w:rPr>
                <w:rFonts w:cs="Arial"/>
                <w:b/>
                <w:bCs/>
              </w:rPr>
              <w:t>Adresse</w:t>
            </w:r>
          </w:p>
        </w:tc>
      </w:tr>
      <w:tr w:rsidR="00E83147" w:rsidRPr="00DC4013" w14:paraId="66761F9C" w14:textId="77777777" w:rsidTr="2F5CE31A">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02F7A78A" w14:textId="564ADF59" w:rsidR="00CC2393" w:rsidRDefault="00454040" w:rsidP="00CC2393">
            <w:pPr>
              <w:pStyle w:val="texte"/>
              <w:ind w:left="0"/>
              <w:rPr>
                <w:rFonts w:cs="Arial"/>
              </w:rPr>
            </w:pPr>
            <w:r>
              <w:rPr>
                <w:rFonts w:cs="Arial"/>
              </w:rPr>
              <w:t>PSE-ENV-</w:t>
            </w:r>
            <w:r w:rsidR="00CC2393" w:rsidRPr="00CC2393">
              <w:rPr>
                <w:rFonts w:cs="Arial"/>
              </w:rPr>
              <w:t xml:space="preserve">SAME/LERCA </w:t>
            </w:r>
          </w:p>
          <w:p w14:paraId="2D7A23E9" w14:textId="32F7921A" w:rsidR="00CC2393" w:rsidRPr="00CC2393" w:rsidRDefault="00CC2393" w:rsidP="00CC2393">
            <w:pPr>
              <w:pStyle w:val="texte"/>
              <w:ind w:left="0"/>
              <w:rPr>
                <w:rFonts w:cs="Arial"/>
              </w:rPr>
            </w:pPr>
            <w:r>
              <w:rPr>
                <w:rFonts w:cs="Arial"/>
              </w:rPr>
              <w:t xml:space="preserve">A l’attention de </w:t>
            </w:r>
            <w:r w:rsidR="00454040">
              <w:rPr>
                <w:rFonts w:cs="Arial"/>
              </w:rPr>
              <w:t>Coralie CARRIER</w:t>
            </w:r>
            <w:r w:rsidR="003E7741">
              <w:rPr>
                <w:rFonts w:cs="Arial"/>
              </w:rPr>
              <w:t xml:space="preserve"> / Azza HABIBI</w:t>
            </w:r>
          </w:p>
          <w:p w14:paraId="41C068D4" w14:textId="77777777" w:rsidR="00CC2393" w:rsidRPr="00CC2393" w:rsidRDefault="00CC2393" w:rsidP="00CC2393">
            <w:pPr>
              <w:pStyle w:val="texte"/>
              <w:ind w:left="0"/>
              <w:rPr>
                <w:rFonts w:cs="Arial"/>
              </w:rPr>
            </w:pPr>
            <w:r w:rsidRPr="00CC2393">
              <w:rPr>
                <w:rFonts w:cs="Arial"/>
              </w:rPr>
              <w:t>31 rue de l'écluse</w:t>
            </w:r>
          </w:p>
          <w:p w14:paraId="0D8255ED" w14:textId="77777777" w:rsidR="00CC2393" w:rsidRPr="00CC2393" w:rsidRDefault="00CC2393" w:rsidP="00CC2393">
            <w:pPr>
              <w:pStyle w:val="texte"/>
              <w:ind w:left="0"/>
              <w:rPr>
                <w:rFonts w:cs="Arial"/>
              </w:rPr>
            </w:pPr>
            <w:r w:rsidRPr="00CC2393">
              <w:rPr>
                <w:rFonts w:cs="Arial"/>
              </w:rPr>
              <w:t>BP 40035</w:t>
            </w:r>
          </w:p>
          <w:p w14:paraId="5C270E75" w14:textId="77777777" w:rsidR="00CC2393" w:rsidRPr="00CC2393" w:rsidRDefault="00CC2393" w:rsidP="00CC2393">
            <w:pPr>
              <w:pStyle w:val="texte"/>
              <w:ind w:left="0"/>
              <w:rPr>
                <w:rFonts w:cs="Arial"/>
              </w:rPr>
            </w:pPr>
            <w:r w:rsidRPr="00CC2393">
              <w:rPr>
                <w:rFonts w:cs="Arial"/>
              </w:rPr>
              <w:t>78116 Le Vésinet Cedex</w:t>
            </w:r>
          </w:p>
          <w:p w14:paraId="5E07A5F2" w14:textId="1069C6BA" w:rsidR="00E83147" w:rsidRPr="00DC4013" w:rsidRDefault="00CC2393" w:rsidP="00CC2393">
            <w:pPr>
              <w:pStyle w:val="texte"/>
              <w:ind w:left="0"/>
              <w:rPr>
                <w:rFonts w:cs="Arial"/>
              </w:rPr>
            </w:pPr>
            <w:r w:rsidRPr="2F5CE31A">
              <w:rPr>
                <w:rFonts w:cs="Arial"/>
              </w:rPr>
              <w:t xml:space="preserve">Tél. : </w:t>
            </w:r>
            <w:r w:rsidR="00AE4C75" w:rsidRPr="00AE4C75">
              <w:rPr>
                <w:rFonts w:cs="Arial"/>
              </w:rPr>
              <w:t>01</w:t>
            </w:r>
            <w:r w:rsidR="00AE4C75">
              <w:rPr>
                <w:rFonts w:cs="Arial"/>
              </w:rPr>
              <w:t>.</w:t>
            </w:r>
            <w:r w:rsidR="00AE4C75" w:rsidRPr="00AE4C75">
              <w:rPr>
                <w:rFonts w:cs="Arial"/>
              </w:rPr>
              <w:t>30</w:t>
            </w:r>
            <w:r w:rsidR="00AE4C75">
              <w:rPr>
                <w:rFonts w:cs="Arial"/>
              </w:rPr>
              <w:t>.</w:t>
            </w:r>
            <w:r w:rsidR="00AE4C75" w:rsidRPr="00AE4C75">
              <w:rPr>
                <w:rFonts w:cs="Arial"/>
              </w:rPr>
              <w:t>15</w:t>
            </w:r>
            <w:r w:rsidR="00AE4C75">
              <w:rPr>
                <w:rFonts w:cs="Arial"/>
              </w:rPr>
              <w:t>.</w:t>
            </w:r>
            <w:r w:rsidR="00AE4C75" w:rsidRPr="00AE4C75">
              <w:rPr>
                <w:rFonts w:cs="Arial"/>
              </w:rPr>
              <w:t>50</w:t>
            </w:r>
            <w:r w:rsidR="00AE4C75">
              <w:rPr>
                <w:rFonts w:cs="Arial"/>
              </w:rPr>
              <w:t>.</w:t>
            </w:r>
            <w:r w:rsidR="00AE4C75" w:rsidRPr="00AE4C75">
              <w:rPr>
                <w:rFonts w:cs="Arial"/>
              </w:rPr>
              <w:t>13</w:t>
            </w:r>
          </w:p>
        </w:tc>
      </w:tr>
      <w:tr w:rsidR="00E83147" w:rsidRPr="00DC4013" w14:paraId="2D27CAFE" w14:textId="77777777" w:rsidTr="2F5CE31A">
        <w:tc>
          <w:tcPr>
            <w:tcW w:w="2544" w:type="dxa"/>
          </w:tcPr>
          <w:p w14:paraId="5CA796AF" w14:textId="77777777" w:rsidR="00E83147" w:rsidRPr="00DC4013" w:rsidRDefault="00E83147" w:rsidP="00E83147">
            <w:pPr>
              <w:pStyle w:val="texte"/>
              <w:ind w:left="0"/>
              <w:rPr>
                <w:rFonts w:cs="Arial"/>
              </w:rPr>
            </w:pPr>
            <w:r w:rsidRPr="00DC4013">
              <w:rPr>
                <w:rFonts w:cs="Arial"/>
              </w:rPr>
              <w:t>Opérateur économique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7" w:name="_Hlk177043568"/>
      <w:r>
        <w:rPr>
          <w:rFonts w:ascii="Arial" w:hAnsi="Arial" w:cs="Arial"/>
          <w:caps/>
          <w:sz w:val="24"/>
          <w:szCs w:val="24"/>
          <w:u w:val="none"/>
        </w:rPr>
        <w:t>Avances</w:t>
      </w:r>
    </w:p>
    <w:p w14:paraId="113E2EF5" w14:textId="77777777" w:rsidR="005F0DFE" w:rsidRPr="005F0DFE" w:rsidRDefault="005F0DFE" w:rsidP="005F0DFE">
      <w:pPr>
        <w:rPr>
          <w:rStyle w:val="Textedelespacerserv"/>
          <w:rFonts w:ascii="Arial" w:hAnsi="Arial" w:cs="Arial"/>
          <w:bCs/>
          <w:color w:val="000000" w:themeColor="text1"/>
          <w:sz w:val="20"/>
          <w:szCs w:val="20"/>
        </w:rPr>
      </w:pPr>
      <w:r w:rsidRPr="005F0DFE">
        <w:rPr>
          <w:rStyle w:val="Textedelespacerserv"/>
          <w:rFonts w:ascii="Arial" w:hAnsi="Arial" w:cs="Arial"/>
          <w:bCs/>
          <w:color w:val="000000" w:themeColor="text1"/>
          <w:sz w:val="20"/>
          <w:szCs w:val="20"/>
        </w:rPr>
        <w:t>Le titulaire déclare avoir pris connaissance des stipulations relatives à l’avance prévues au CCAP.</w:t>
      </w:r>
    </w:p>
    <w:p w14:paraId="199C27D3" w14:textId="77777777" w:rsidR="005F0DFE" w:rsidRPr="005F0DFE" w:rsidRDefault="005F0DFE" w:rsidP="005F0DFE">
      <w:pPr>
        <w:rPr>
          <w:rStyle w:val="Textedelespacerserv"/>
          <w:rFonts w:ascii="Arial" w:hAnsi="Arial" w:cs="Arial"/>
          <w:bCs/>
          <w:color w:val="000000" w:themeColor="text1"/>
          <w:sz w:val="20"/>
          <w:szCs w:val="20"/>
        </w:rPr>
      </w:pPr>
      <w:r w:rsidRPr="005F0DFE">
        <w:rPr>
          <w:rStyle w:val="Textedelespacerserv"/>
          <w:rFonts w:ascii="Segoe UI Symbol" w:hAnsi="Segoe UI Symbol" w:cs="Segoe UI Symbol"/>
          <w:bCs/>
          <w:color w:val="000000" w:themeColor="text1"/>
          <w:sz w:val="20"/>
          <w:szCs w:val="20"/>
        </w:rPr>
        <w:t>☐</w:t>
      </w:r>
      <w:r w:rsidRPr="005F0DFE">
        <w:rPr>
          <w:rStyle w:val="Textedelespacerserv"/>
          <w:rFonts w:ascii="Arial" w:hAnsi="Arial" w:cs="Arial"/>
          <w:bCs/>
          <w:color w:val="000000" w:themeColor="text1"/>
          <w:sz w:val="20"/>
          <w:szCs w:val="20"/>
        </w:rPr>
        <w:t xml:space="preserve"> Le titulaire accepte le bénéfice de l’avance, dans les conditions prévues au CCAP.</w:t>
      </w:r>
    </w:p>
    <w:p w14:paraId="5684B9F9" w14:textId="16B093AF" w:rsidR="00D25329" w:rsidRPr="003566E0" w:rsidRDefault="005F0DFE" w:rsidP="005F0DFE">
      <w:pPr>
        <w:rPr>
          <w:rStyle w:val="Textedelespacerserv"/>
          <w:rFonts w:ascii="Arial" w:hAnsi="Arial" w:cs="Arial"/>
          <w:bCs/>
          <w:color w:val="000000" w:themeColor="text1"/>
          <w:sz w:val="20"/>
          <w:szCs w:val="20"/>
        </w:rPr>
      </w:pPr>
      <w:r w:rsidRPr="005F0DFE">
        <w:rPr>
          <w:rStyle w:val="Textedelespacerserv"/>
          <w:rFonts w:ascii="Segoe UI Symbol" w:hAnsi="Segoe UI Symbol" w:cs="Segoe UI Symbol"/>
          <w:bCs/>
          <w:color w:val="000000" w:themeColor="text1"/>
          <w:sz w:val="20"/>
          <w:szCs w:val="20"/>
        </w:rPr>
        <w:t>☐</w:t>
      </w:r>
      <w:r w:rsidRPr="005F0DFE">
        <w:rPr>
          <w:rStyle w:val="Textedelespacerserv"/>
          <w:rFonts w:ascii="Arial" w:hAnsi="Arial" w:cs="Arial"/>
          <w:bCs/>
          <w:color w:val="000000" w:themeColor="text1"/>
          <w:sz w:val="20"/>
          <w:szCs w:val="20"/>
        </w:rPr>
        <w:t xml:space="preserve"> Le titulaire renonce au bénéfice de l’avance prévue au CCAP.</w:t>
      </w:r>
    </w:p>
    <w:bookmarkEnd w:id="7"/>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8" w:name="_Toc157676941"/>
      <w:bookmarkStart w:id="9" w:name="_Toc189215203"/>
      <w:r>
        <w:lastRenderedPageBreak/>
        <w:t>ARTICLE</w:t>
      </w:r>
      <w:r w:rsidR="00CD6E3B" w:rsidRPr="003566E0">
        <w:t xml:space="preserve"> 3</w:t>
      </w:r>
      <w:r w:rsidR="008046BB">
        <w:t> </w:t>
      </w:r>
      <w:bookmarkEnd w:id="8"/>
      <w:r w:rsidR="008046BB">
        <w:t xml:space="preserve">: </w:t>
      </w:r>
      <w:r>
        <w:rPr>
          <w:caps w:val="0"/>
        </w:rPr>
        <w:t>SIGNATURE DU MARCHE PUBLIC PAR LE TITULAIRE INDIVIDUEL OU, EN CAS DE GROUPEMENT, LE MANDATAIRE DUMENT HABILITE OU CHAQUE MEMBRE DU GROUPEMENT</w:t>
      </w:r>
      <w:bookmarkEnd w:id="9"/>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pPr>
              <w:tabs>
                <w:tab w:val="left" w:pos="851"/>
              </w:tabs>
              <w:snapToGrid w:val="0"/>
              <w:jc w:val="center"/>
              <w:rPr>
                <w:rFonts w:ascii="Arial" w:hAnsi="Arial" w:cs="Arial"/>
                <w:b/>
                <w:bCs/>
                <w:sz w:val="20"/>
                <w:szCs w:val="20"/>
              </w:rPr>
            </w:pPr>
          </w:p>
          <w:p w14:paraId="380644AB" w14:textId="77777777" w:rsidR="007E4485" w:rsidRPr="00E8774F" w:rsidRDefault="007E4485">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pPr>
              <w:tabs>
                <w:tab w:val="left" w:pos="851"/>
              </w:tabs>
              <w:snapToGrid w:val="0"/>
              <w:jc w:val="center"/>
              <w:rPr>
                <w:rFonts w:ascii="Arial" w:hAnsi="Arial" w:cs="Arial"/>
                <w:b/>
                <w:bCs/>
                <w:sz w:val="20"/>
                <w:szCs w:val="20"/>
              </w:rPr>
            </w:pPr>
          </w:p>
          <w:p w14:paraId="06E50C2E" w14:textId="77777777" w:rsidR="007E4485" w:rsidRPr="00E8774F" w:rsidRDefault="007E4485">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5"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6"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pPr>
              <w:tabs>
                <w:tab w:val="left" w:pos="851"/>
              </w:tabs>
              <w:snapToGrid w:val="0"/>
              <w:rPr>
                <w:rFonts w:ascii="Arial" w:hAnsi="Arial" w:cs="Arial"/>
                <w:b/>
                <w:bCs/>
                <w:sz w:val="20"/>
                <w:szCs w:val="20"/>
              </w:rPr>
            </w:pPr>
          </w:p>
        </w:tc>
      </w:tr>
      <w:tr w:rsidR="007E4485" w:rsidRPr="00E8774F" w14:paraId="6ED880E9" w14:textId="77777777">
        <w:trPr>
          <w:trHeight w:val="1021"/>
        </w:trPr>
        <w:tc>
          <w:tcPr>
            <w:tcW w:w="4644" w:type="dxa"/>
            <w:tcBorders>
              <w:left w:val="single" w:sz="4" w:space="0" w:color="000000"/>
            </w:tcBorders>
          </w:tcPr>
          <w:p w14:paraId="1857F019" w14:textId="77777777" w:rsidR="007E4485" w:rsidRPr="00E8774F" w:rsidRDefault="007E4485">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pPr>
              <w:tabs>
                <w:tab w:val="left" w:pos="851"/>
              </w:tabs>
              <w:snapToGrid w:val="0"/>
              <w:rPr>
                <w:rFonts w:ascii="Arial" w:hAnsi="Arial" w:cs="Arial"/>
                <w:b/>
                <w:bCs/>
                <w:sz w:val="20"/>
                <w:szCs w:val="20"/>
              </w:rPr>
            </w:pPr>
          </w:p>
        </w:tc>
      </w:tr>
      <w:tr w:rsidR="007E4485" w:rsidRPr="00E8774F" w14:paraId="5E335790" w14:textId="77777777">
        <w:trPr>
          <w:trHeight w:val="1021"/>
        </w:trPr>
        <w:tc>
          <w:tcPr>
            <w:tcW w:w="4644" w:type="dxa"/>
            <w:tcBorders>
              <w:left w:val="single" w:sz="4" w:space="0" w:color="000000"/>
            </w:tcBorders>
            <w:shd w:val="clear" w:color="auto" w:fill="CCFFFF"/>
          </w:tcPr>
          <w:p w14:paraId="02D669A7" w14:textId="77777777" w:rsidR="007E4485" w:rsidRPr="00E8774F" w:rsidRDefault="007E4485">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pPr>
              <w:tabs>
                <w:tab w:val="left" w:pos="851"/>
              </w:tabs>
              <w:snapToGrid w:val="0"/>
              <w:rPr>
                <w:rFonts w:ascii="Arial" w:hAnsi="Arial" w:cs="Arial"/>
                <w:b/>
                <w:bCs/>
                <w:sz w:val="20"/>
                <w:szCs w:val="20"/>
              </w:rPr>
            </w:pPr>
          </w:p>
        </w:tc>
      </w:tr>
      <w:tr w:rsidR="007E4485" w:rsidRPr="00E8774F" w14:paraId="34E94772" w14:textId="77777777">
        <w:trPr>
          <w:trHeight w:val="1021"/>
        </w:trPr>
        <w:tc>
          <w:tcPr>
            <w:tcW w:w="4644" w:type="dxa"/>
            <w:tcBorders>
              <w:left w:val="single" w:sz="4" w:space="0" w:color="000000"/>
            </w:tcBorders>
          </w:tcPr>
          <w:p w14:paraId="72B30B66" w14:textId="77777777" w:rsidR="007E4485" w:rsidRPr="00E8774F" w:rsidRDefault="007E4485">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pPr>
              <w:tabs>
                <w:tab w:val="left" w:pos="851"/>
              </w:tabs>
              <w:snapToGrid w:val="0"/>
              <w:rPr>
                <w:rFonts w:ascii="Arial" w:hAnsi="Arial" w:cs="Arial"/>
                <w:b/>
                <w:bCs/>
                <w:sz w:val="20"/>
                <w:szCs w:val="20"/>
              </w:rPr>
            </w:pPr>
          </w:p>
        </w:tc>
      </w:tr>
      <w:tr w:rsidR="007E4485" w:rsidRPr="00E8774F" w14:paraId="20C93A4D" w14:textId="77777777">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0" w:name="_Toc157676942"/>
      <w:bookmarkStart w:id="11" w:name="_Toc189215204"/>
      <w:r w:rsidRPr="003566E0">
        <w:rPr>
          <w:caps w:val="0"/>
        </w:rPr>
        <w:lastRenderedPageBreak/>
        <w:t>ARTICLE 4</w:t>
      </w:r>
      <w:r>
        <w:rPr>
          <w:caps w:val="0"/>
        </w:rPr>
        <w:t xml:space="preserve"> : </w:t>
      </w:r>
      <w:bookmarkEnd w:id="10"/>
      <w:r>
        <w:rPr>
          <w:caps w:val="0"/>
        </w:rPr>
        <w:t>IDENTIFICATION ET SIGNATURE DE L’ACHETEUR ET CHOIX DE L’OFFRE</w:t>
      </w:r>
      <w:bookmarkEnd w:id="11"/>
    </w:p>
    <w:p w14:paraId="7350C709" w14:textId="77777777" w:rsidR="00583538" w:rsidRDefault="00583538" w:rsidP="00583538">
      <w:pPr>
        <w:pStyle w:val="Titre4"/>
        <w:ind w:left="720"/>
        <w:rPr>
          <w:rFonts w:ascii="Arial" w:hAnsi="Arial" w:cs="Arial"/>
          <w:sz w:val="20"/>
          <w:szCs w:val="20"/>
        </w:rPr>
      </w:pPr>
    </w:p>
    <w:p w14:paraId="6ECE69C7" w14:textId="7777777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2" w:name="_Hlk189213345"/>
      <w:r w:rsidRPr="00722623">
        <w:rPr>
          <w:rFonts w:ascii="Arial" w:hAnsi="Arial" w:cs="Arial"/>
          <w:b/>
          <w:color w:val="FF0000"/>
          <w:sz w:val="20"/>
          <w:szCs w:val="20"/>
          <w:u w:val="single"/>
        </w:rPr>
        <w:t>Cette partie est réservée à l’ASNR, elle ne doit en aucun cas être complétée par l’opérateur économique.</w:t>
      </w:r>
    </w:p>
    <w:bookmarkEnd w:id="12"/>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3"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3"/>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7"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036E9C91" w14:textId="56CE5F8B" w:rsidR="007419CC" w:rsidRPr="007419CC" w:rsidRDefault="007419CC" w:rsidP="007419CC">
      <w:pPr>
        <w:pStyle w:val="Titre4"/>
        <w:numPr>
          <w:ilvl w:val="0"/>
          <w:numId w:val="20"/>
        </w:numPr>
        <w:rPr>
          <w:rFonts w:ascii="Arial" w:hAnsi="Arial" w:cs="Arial"/>
          <w:caps/>
          <w:sz w:val="24"/>
          <w:szCs w:val="24"/>
          <w:u w:val="none"/>
        </w:rPr>
      </w:pPr>
      <w:r>
        <w:rPr>
          <w:rFonts w:ascii="Arial" w:hAnsi="Arial" w:cs="Arial"/>
          <w:caps/>
          <w:sz w:val="24"/>
          <w:szCs w:val="24"/>
          <w:u w:val="none"/>
        </w:rPr>
        <w:t>ACCEPTATION DE L’OFFRE PAR L’ACHETEUR</w:t>
      </w:r>
    </w:p>
    <w:p w14:paraId="752B7D56" w14:textId="6478A569" w:rsidR="00454040" w:rsidRDefault="00B2420E" w:rsidP="00454040">
      <w:pPr>
        <w:tabs>
          <w:tab w:val="left" w:pos="851"/>
        </w:tabs>
        <w:ind w:left="567"/>
        <w:rPr>
          <w:rFonts w:ascii="Arial" w:hAnsi="Arial" w:cs="Arial"/>
          <w:b/>
          <w:sz w:val="20"/>
          <w:szCs w:val="20"/>
        </w:rPr>
      </w:pPr>
      <w:r w:rsidRPr="00F22B61">
        <w:rPr>
          <w:rFonts w:ascii="Arial" w:hAnsi="Arial" w:cs="Arial"/>
          <w:b/>
          <w:sz w:val="20"/>
          <w:szCs w:val="20"/>
        </w:rPr>
        <w:t>La présente offre est acceptée </w:t>
      </w:r>
      <w:r w:rsidR="00EF3B53">
        <w:rPr>
          <w:rFonts w:ascii="Arial" w:hAnsi="Arial" w:cs="Arial"/>
          <w:b/>
          <w:sz w:val="20"/>
          <w:szCs w:val="20"/>
        </w:rPr>
        <w:t xml:space="preserve">pour l’ensemble du marché public n° </w:t>
      </w:r>
      <w:r w:rsidR="00EF3B53" w:rsidRPr="00AE4C75">
        <w:rPr>
          <w:rFonts w:ascii="Arial" w:hAnsi="Arial" w:cs="Arial"/>
          <w:b/>
          <w:sz w:val="20"/>
          <w:szCs w:val="20"/>
          <w:highlight w:val="yellow"/>
        </w:rPr>
        <w:t>50000XXX</w:t>
      </w:r>
      <w:r w:rsidR="00EF3B53">
        <w:rPr>
          <w:rFonts w:ascii="Arial" w:hAnsi="Arial" w:cs="Arial"/>
          <w:b/>
          <w:sz w:val="20"/>
          <w:szCs w:val="20"/>
        </w:rPr>
        <w:t xml:space="preserve"> </w:t>
      </w:r>
      <w:r w:rsidRPr="00F22B61">
        <w:rPr>
          <w:rFonts w:ascii="Arial" w:hAnsi="Arial" w:cs="Arial"/>
          <w:b/>
          <w:sz w:val="20"/>
          <w:szCs w:val="20"/>
        </w:rPr>
        <w:t>:</w:t>
      </w:r>
    </w:p>
    <w:p w14:paraId="4D5B0415" w14:textId="137CB38D" w:rsidR="00B2420E" w:rsidRPr="00F22B61" w:rsidRDefault="00B2420E" w:rsidP="007419CC">
      <w:pPr>
        <w:tabs>
          <w:tab w:val="left" w:pos="851"/>
        </w:tabs>
        <w:ind w:left="567"/>
        <w:rPr>
          <w:rFonts w:ascii="Arial" w:hAnsi="Arial" w:cs="Arial"/>
          <w:b/>
          <w:sz w:val="20"/>
          <w:szCs w:val="20"/>
        </w:rPr>
      </w:pPr>
      <w:r w:rsidRPr="00F22B61">
        <w:rPr>
          <w:rFonts w:ascii="Arial" w:hAnsi="Arial" w:cs="Arial"/>
          <w:b/>
          <w:sz w:val="20"/>
          <w:szCs w:val="20"/>
          <w:lang w:eastAsia="fr-FR"/>
        </w:rPr>
        <w:t xml:space="preserve">Elle est complétée par </w:t>
      </w:r>
      <w:r w:rsidR="00454040" w:rsidRPr="00F22B61">
        <w:rPr>
          <w:rFonts w:ascii="Arial" w:hAnsi="Arial" w:cs="Arial"/>
          <w:b/>
          <w:sz w:val="20"/>
          <w:szCs w:val="20"/>
          <w:lang w:eastAsia="fr-FR"/>
        </w:rPr>
        <w:t>l</w:t>
      </w:r>
      <w:r w:rsidR="00454040">
        <w:rPr>
          <w:rFonts w:ascii="Arial" w:hAnsi="Arial" w:cs="Arial"/>
          <w:b/>
          <w:sz w:val="20"/>
          <w:szCs w:val="20"/>
          <w:lang w:eastAsia="fr-FR"/>
        </w:rPr>
        <w:t>’</w:t>
      </w:r>
      <w:r w:rsidR="00454040" w:rsidRPr="00F22B61">
        <w:rPr>
          <w:rFonts w:ascii="Arial" w:hAnsi="Arial" w:cs="Arial"/>
          <w:b/>
          <w:sz w:val="20"/>
          <w:szCs w:val="20"/>
          <w:lang w:eastAsia="fr-FR"/>
        </w:rPr>
        <w:t>annexe</w:t>
      </w:r>
      <w:r w:rsidRPr="00F22B61">
        <w:rPr>
          <w:rFonts w:ascii="Arial" w:hAnsi="Arial" w:cs="Arial"/>
          <w:b/>
          <w:sz w:val="20"/>
          <w:szCs w:val="20"/>
          <w:lang w:eastAsia="fr-FR"/>
        </w:rPr>
        <w:t xml:space="preserve"> suivante :</w:t>
      </w:r>
    </w:p>
    <w:p w14:paraId="37B87544" w14:textId="3EEE578B"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EF3B53">
        <w:rPr>
          <w:rFonts w:ascii="Arial" w:hAnsi="Arial" w:cs="Arial"/>
          <w:b/>
          <w:sz w:val="20"/>
          <w:szCs w:val="20"/>
          <w:lang w:eastAsia="fr-FR"/>
        </w:rPr>
        <w:t xml:space="preserve"> Annexe financière (BPU)</w:t>
      </w:r>
    </w:p>
    <w:p w14:paraId="1CF9673D" w14:textId="77777777" w:rsidR="00454040"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r>
    </w:p>
    <w:p w14:paraId="693FFFDE" w14:textId="77777777" w:rsidR="00454040" w:rsidRDefault="00454040" w:rsidP="00B2420E">
      <w:pPr>
        <w:tabs>
          <w:tab w:val="left" w:pos="851"/>
          <w:tab w:val="left" w:pos="5245"/>
          <w:tab w:val="left" w:pos="7371"/>
          <w:tab w:val="left" w:pos="7655"/>
        </w:tabs>
        <w:rPr>
          <w:rFonts w:ascii="Arial" w:hAnsi="Arial" w:cs="Arial"/>
          <w:sz w:val="20"/>
          <w:szCs w:val="20"/>
        </w:rPr>
      </w:pPr>
    </w:p>
    <w:p w14:paraId="552BE467" w14:textId="26FA3E9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2B0B7196"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r w:rsidR="00EF3B53">
        <w:rPr>
          <w:rFonts w:ascii="Arial" w:hAnsi="Arial" w:cs="Arial"/>
          <w:b/>
          <w:bCs/>
          <w:sz w:val="28"/>
          <w:szCs w:val="28"/>
        </w:rPr>
        <w:t xml:space="preserve"> BPU</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8"/>
      <w:footerReference w:type="default" r:id="rId19"/>
      <w:headerReference w:type="first" r:id="rId20"/>
      <w:footerReference w:type="first" r:id="rId21"/>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2787B" w14:textId="77777777" w:rsidR="00A67096" w:rsidRDefault="00A67096" w:rsidP="00CD6E3B">
      <w:pPr>
        <w:spacing w:after="0" w:line="240" w:lineRule="auto"/>
      </w:pPr>
      <w:r>
        <w:separator/>
      </w:r>
    </w:p>
  </w:endnote>
  <w:endnote w:type="continuationSeparator" w:id="0">
    <w:p w14:paraId="34D3B319" w14:textId="77777777" w:rsidR="00A67096" w:rsidRDefault="00A67096"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4BC41" w14:textId="77777777" w:rsidR="00A67096" w:rsidRDefault="00A67096" w:rsidP="00CD6E3B">
      <w:pPr>
        <w:spacing w:after="0" w:line="240" w:lineRule="auto"/>
      </w:pPr>
      <w:r>
        <w:separator/>
      </w:r>
    </w:p>
  </w:footnote>
  <w:footnote w:type="continuationSeparator" w:id="0">
    <w:p w14:paraId="1F5EB50C" w14:textId="77777777" w:rsidR="00A67096" w:rsidRDefault="00A67096"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697E46"/>
    <w:multiLevelType w:val="hybridMultilevel"/>
    <w:tmpl w:val="39EC6DAA"/>
    <w:lvl w:ilvl="0" w:tplc="664838B4">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6"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8"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907C05"/>
    <w:multiLevelType w:val="hybridMultilevel"/>
    <w:tmpl w:val="3B84A28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0"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8"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7" w15:restartNumberingAfterBreak="0">
    <w:nsid w:val="588237EF"/>
    <w:multiLevelType w:val="hybridMultilevel"/>
    <w:tmpl w:val="C4DCC15C"/>
    <w:lvl w:ilvl="0" w:tplc="B598FB1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9"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0584EF1"/>
    <w:multiLevelType w:val="multilevel"/>
    <w:tmpl w:val="4F4EDE4A"/>
    <w:numStyleLink w:val="Style11import"/>
  </w:abstractNum>
  <w:abstractNum w:abstractNumId="32"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4" w15:restartNumberingAfterBreak="0">
    <w:nsid w:val="662204C8"/>
    <w:multiLevelType w:val="hybridMultilevel"/>
    <w:tmpl w:val="D3F032A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9E66E48"/>
    <w:multiLevelType w:val="hybridMultilevel"/>
    <w:tmpl w:val="CAB885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2"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9"/>
  </w:num>
  <w:num w:numId="2" w16cid:durableId="721370307">
    <w:abstractNumId w:val="30"/>
  </w:num>
  <w:num w:numId="3" w16cid:durableId="14156311">
    <w:abstractNumId w:val="3"/>
  </w:num>
  <w:num w:numId="4" w16cid:durableId="143856853">
    <w:abstractNumId w:val="31"/>
  </w:num>
  <w:num w:numId="5" w16cid:durableId="805123490">
    <w:abstractNumId w:val="32"/>
  </w:num>
  <w:num w:numId="6" w16cid:durableId="2016571958">
    <w:abstractNumId w:val="36"/>
  </w:num>
  <w:num w:numId="7" w16cid:durableId="1951233431">
    <w:abstractNumId w:val="8"/>
  </w:num>
  <w:num w:numId="8" w16cid:durableId="1783961598">
    <w:abstractNumId w:val="43"/>
  </w:num>
  <w:num w:numId="9" w16cid:durableId="1622952127">
    <w:abstractNumId w:val="15"/>
  </w:num>
  <w:num w:numId="10" w16cid:durableId="736169400">
    <w:abstractNumId w:val="42"/>
  </w:num>
  <w:num w:numId="11" w16cid:durableId="1370181474">
    <w:abstractNumId w:val="26"/>
  </w:num>
  <w:num w:numId="12" w16cid:durableId="974599000">
    <w:abstractNumId w:val="17"/>
  </w:num>
  <w:num w:numId="13" w16cid:durableId="272053749">
    <w:abstractNumId w:val="0"/>
  </w:num>
  <w:num w:numId="14" w16cid:durableId="1073623405">
    <w:abstractNumId w:val="6"/>
  </w:num>
  <w:num w:numId="15" w16cid:durableId="618533774">
    <w:abstractNumId w:val="21"/>
  </w:num>
  <w:num w:numId="16" w16cid:durableId="475991855">
    <w:abstractNumId w:val="11"/>
  </w:num>
  <w:num w:numId="17" w16cid:durableId="647514358">
    <w:abstractNumId w:val="13"/>
  </w:num>
  <w:num w:numId="18" w16cid:durableId="2119834146">
    <w:abstractNumId w:val="25"/>
  </w:num>
  <w:num w:numId="19" w16cid:durableId="1792942614">
    <w:abstractNumId w:val="1"/>
  </w:num>
  <w:num w:numId="20" w16cid:durableId="953171258">
    <w:abstractNumId w:val="34"/>
  </w:num>
  <w:num w:numId="21" w16cid:durableId="913006212">
    <w:abstractNumId w:val="12"/>
  </w:num>
  <w:num w:numId="22" w16cid:durableId="658731754">
    <w:abstractNumId w:val="35"/>
  </w:num>
  <w:num w:numId="23" w16cid:durableId="587156765">
    <w:abstractNumId w:val="38"/>
  </w:num>
  <w:num w:numId="24" w16cid:durableId="1011109421">
    <w:abstractNumId w:val="16"/>
  </w:num>
  <w:num w:numId="25" w16cid:durableId="1077895790">
    <w:abstractNumId w:val="14"/>
  </w:num>
  <w:num w:numId="26" w16cid:durableId="1212620077">
    <w:abstractNumId w:val="22"/>
  </w:num>
  <w:num w:numId="27" w16cid:durableId="839083881">
    <w:abstractNumId w:val="23"/>
  </w:num>
  <w:num w:numId="28" w16cid:durableId="767774703">
    <w:abstractNumId w:val="19"/>
  </w:num>
  <w:num w:numId="29" w16cid:durableId="1275553393">
    <w:abstractNumId w:val="10"/>
  </w:num>
  <w:num w:numId="30" w16cid:durableId="1030030730">
    <w:abstractNumId w:val="28"/>
  </w:num>
  <w:num w:numId="31" w16cid:durableId="841822667">
    <w:abstractNumId w:val="41"/>
  </w:num>
  <w:num w:numId="32" w16cid:durableId="46103866">
    <w:abstractNumId w:val="20"/>
  </w:num>
  <w:num w:numId="33" w16cid:durableId="1591040116">
    <w:abstractNumId w:val="5"/>
  </w:num>
  <w:num w:numId="34" w16cid:durableId="567889138">
    <w:abstractNumId w:val="33"/>
  </w:num>
  <w:num w:numId="35" w16cid:durableId="637883294">
    <w:abstractNumId w:val="18"/>
  </w:num>
  <w:num w:numId="36" w16cid:durableId="7174552">
    <w:abstractNumId w:val="7"/>
  </w:num>
  <w:num w:numId="37" w16cid:durableId="1160075879">
    <w:abstractNumId w:val="40"/>
  </w:num>
  <w:num w:numId="38" w16cid:durableId="1867210106">
    <w:abstractNumId w:val="39"/>
  </w:num>
  <w:num w:numId="39" w16cid:durableId="371393703">
    <w:abstractNumId w:val="4"/>
  </w:num>
  <w:num w:numId="40" w16cid:durableId="2103646790">
    <w:abstractNumId w:val="24"/>
  </w:num>
  <w:num w:numId="41" w16cid:durableId="896088618">
    <w:abstractNumId w:val="9"/>
  </w:num>
  <w:num w:numId="42" w16cid:durableId="1825586770">
    <w:abstractNumId w:val="2"/>
  </w:num>
  <w:num w:numId="43" w16cid:durableId="1185175483">
    <w:abstractNumId w:val="27"/>
  </w:num>
  <w:num w:numId="44" w16cid:durableId="244652565">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12DA"/>
    <w:rsid w:val="000178D8"/>
    <w:rsid w:val="00025303"/>
    <w:rsid w:val="00035E02"/>
    <w:rsid w:val="00052EA7"/>
    <w:rsid w:val="000722D4"/>
    <w:rsid w:val="000A3066"/>
    <w:rsid w:val="000A41B7"/>
    <w:rsid w:val="000A6D4B"/>
    <w:rsid w:val="000B1876"/>
    <w:rsid w:val="000D7847"/>
    <w:rsid w:val="000E4E7D"/>
    <w:rsid w:val="000F37C0"/>
    <w:rsid w:val="001105A2"/>
    <w:rsid w:val="001435DB"/>
    <w:rsid w:val="00143734"/>
    <w:rsid w:val="00143E8D"/>
    <w:rsid w:val="00145EE0"/>
    <w:rsid w:val="00157C8E"/>
    <w:rsid w:val="001630E3"/>
    <w:rsid w:val="00167252"/>
    <w:rsid w:val="00184C3B"/>
    <w:rsid w:val="001D5233"/>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12870"/>
    <w:rsid w:val="00321C73"/>
    <w:rsid w:val="00324A8A"/>
    <w:rsid w:val="00331828"/>
    <w:rsid w:val="00332147"/>
    <w:rsid w:val="00341126"/>
    <w:rsid w:val="00341FF1"/>
    <w:rsid w:val="003566E0"/>
    <w:rsid w:val="00362015"/>
    <w:rsid w:val="00367AA1"/>
    <w:rsid w:val="0037734F"/>
    <w:rsid w:val="00382E24"/>
    <w:rsid w:val="00386B8D"/>
    <w:rsid w:val="00392078"/>
    <w:rsid w:val="00394C8C"/>
    <w:rsid w:val="00396F6F"/>
    <w:rsid w:val="003A1ED6"/>
    <w:rsid w:val="003A4B0B"/>
    <w:rsid w:val="003A4E0A"/>
    <w:rsid w:val="003A7FA3"/>
    <w:rsid w:val="003E7741"/>
    <w:rsid w:val="00406753"/>
    <w:rsid w:val="0040721A"/>
    <w:rsid w:val="004120DA"/>
    <w:rsid w:val="00413BDA"/>
    <w:rsid w:val="0045009D"/>
    <w:rsid w:val="00454040"/>
    <w:rsid w:val="004628BA"/>
    <w:rsid w:val="00464D77"/>
    <w:rsid w:val="004709AF"/>
    <w:rsid w:val="004869B5"/>
    <w:rsid w:val="004D1144"/>
    <w:rsid w:val="004F4475"/>
    <w:rsid w:val="004F52AE"/>
    <w:rsid w:val="0051358C"/>
    <w:rsid w:val="0053080E"/>
    <w:rsid w:val="00537087"/>
    <w:rsid w:val="00547C08"/>
    <w:rsid w:val="0057791A"/>
    <w:rsid w:val="00583538"/>
    <w:rsid w:val="0058368E"/>
    <w:rsid w:val="0059707A"/>
    <w:rsid w:val="005A6D75"/>
    <w:rsid w:val="005B478A"/>
    <w:rsid w:val="005D273B"/>
    <w:rsid w:val="005D7AD9"/>
    <w:rsid w:val="005E02DA"/>
    <w:rsid w:val="005E5EAE"/>
    <w:rsid w:val="005F0DFE"/>
    <w:rsid w:val="005F49E0"/>
    <w:rsid w:val="00607CCB"/>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7A24"/>
    <w:rsid w:val="00722623"/>
    <w:rsid w:val="00724CA9"/>
    <w:rsid w:val="00733F5F"/>
    <w:rsid w:val="00735980"/>
    <w:rsid w:val="00736822"/>
    <w:rsid w:val="00737146"/>
    <w:rsid w:val="007419CC"/>
    <w:rsid w:val="007641E2"/>
    <w:rsid w:val="00766305"/>
    <w:rsid w:val="00774ACA"/>
    <w:rsid w:val="00775D1D"/>
    <w:rsid w:val="00775FA6"/>
    <w:rsid w:val="00785219"/>
    <w:rsid w:val="00786AD0"/>
    <w:rsid w:val="00796188"/>
    <w:rsid w:val="007A1765"/>
    <w:rsid w:val="007A50EF"/>
    <w:rsid w:val="007E137C"/>
    <w:rsid w:val="007E4485"/>
    <w:rsid w:val="0080067D"/>
    <w:rsid w:val="008046BB"/>
    <w:rsid w:val="008064F2"/>
    <w:rsid w:val="00814963"/>
    <w:rsid w:val="00817CC5"/>
    <w:rsid w:val="00840614"/>
    <w:rsid w:val="00842DB3"/>
    <w:rsid w:val="00843794"/>
    <w:rsid w:val="00845BF5"/>
    <w:rsid w:val="0084637D"/>
    <w:rsid w:val="00853A61"/>
    <w:rsid w:val="008545FB"/>
    <w:rsid w:val="00866726"/>
    <w:rsid w:val="00885AB7"/>
    <w:rsid w:val="008B0DC5"/>
    <w:rsid w:val="008C0EA4"/>
    <w:rsid w:val="008C46BE"/>
    <w:rsid w:val="008D5124"/>
    <w:rsid w:val="008E0E83"/>
    <w:rsid w:val="008E3024"/>
    <w:rsid w:val="008E62B0"/>
    <w:rsid w:val="00906646"/>
    <w:rsid w:val="00932F94"/>
    <w:rsid w:val="00937391"/>
    <w:rsid w:val="00946006"/>
    <w:rsid w:val="00967C8A"/>
    <w:rsid w:val="00973330"/>
    <w:rsid w:val="0097483F"/>
    <w:rsid w:val="0097655D"/>
    <w:rsid w:val="00981CFE"/>
    <w:rsid w:val="00983141"/>
    <w:rsid w:val="009B0645"/>
    <w:rsid w:val="009B1CF8"/>
    <w:rsid w:val="009B6FCB"/>
    <w:rsid w:val="009D0DE8"/>
    <w:rsid w:val="009D2220"/>
    <w:rsid w:val="009E4B20"/>
    <w:rsid w:val="009E7C72"/>
    <w:rsid w:val="009F0133"/>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67096"/>
    <w:rsid w:val="00A7255C"/>
    <w:rsid w:val="00A76F69"/>
    <w:rsid w:val="00A81D47"/>
    <w:rsid w:val="00A845BF"/>
    <w:rsid w:val="00AB3BDD"/>
    <w:rsid w:val="00AB43A8"/>
    <w:rsid w:val="00AC458A"/>
    <w:rsid w:val="00AC6B6C"/>
    <w:rsid w:val="00AE4C75"/>
    <w:rsid w:val="00AF21FB"/>
    <w:rsid w:val="00AF254A"/>
    <w:rsid w:val="00AF4FE4"/>
    <w:rsid w:val="00B2420E"/>
    <w:rsid w:val="00B37527"/>
    <w:rsid w:val="00B45D2B"/>
    <w:rsid w:val="00B47716"/>
    <w:rsid w:val="00B60A63"/>
    <w:rsid w:val="00B7157C"/>
    <w:rsid w:val="00B86208"/>
    <w:rsid w:val="00BA06D4"/>
    <w:rsid w:val="00BA06F3"/>
    <w:rsid w:val="00BA0945"/>
    <w:rsid w:val="00BA19DB"/>
    <w:rsid w:val="00BB556C"/>
    <w:rsid w:val="00BC5A30"/>
    <w:rsid w:val="00BD0708"/>
    <w:rsid w:val="00BD0CC0"/>
    <w:rsid w:val="00BD4BB9"/>
    <w:rsid w:val="00BE29E5"/>
    <w:rsid w:val="00BF4413"/>
    <w:rsid w:val="00BF71E1"/>
    <w:rsid w:val="00C05A41"/>
    <w:rsid w:val="00C06BBA"/>
    <w:rsid w:val="00C07E9B"/>
    <w:rsid w:val="00C25817"/>
    <w:rsid w:val="00C25D1A"/>
    <w:rsid w:val="00C31CB6"/>
    <w:rsid w:val="00C33A8B"/>
    <w:rsid w:val="00C5493B"/>
    <w:rsid w:val="00C82EF2"/>
    <w:rsid w:val="00CB7E4B"/>
    <w:rsid w:val="00CC0A62"/>
    <w:rsid w:val="00CC0B43"/>
    <w:rsid w:val="00CC1A06"/>
    <w:rsid w:val="00CC1B59"/>
    <w:rsid w:val="00CC2393"/>
    <w:rsid w:val="00CC6C22"/>
    <w:rsid w:val="00CD3F8D"/>
    <w:rsid w:val="00CD6E3B"/>
    <w:rsid w:val="00CF5103"/>
    <w:rsid w:val="00D23DD3"/>
    <w:rsid w:val="00D25329"/>
    <w:rsid w:val="00D26109"/>
    <w:rsid w:val="00D35106"/>
    <w:rsid w:val="00D44B84"/>
    <w:rsid w:val="00D45990"/>
    <w:rsid w:val="00D52451"/>
    <w:rsid w:val="00D565C6"/>
    <w:rsid w:val="00D750DB"/>
    <w:rsid w:val="00D75323"/>
    <w:rsid w:val="00D77927"/>
    <w:rsid w:val="00D93043"/>
    <w:rsid w:val="00DA2868"/>
    <w:rsid w:val="00DB2F66"/>
    <w:rsid w:val="00DC0328"/>
    <w:rsid w:val="00DC0F70"/>
    <w:rsid w:val="00DC3717"/>
    <w:rsid w:val="00DC4013"/>
    <w:rsid w:val="00DC60FF"/>
    <w:rsid w:val="00DD1EB0"/>
    <w:rsid w:val="00DD2003"/>
    <w:rsid w:val="00DD5069"/>
    <w:rsid w:val="00E17AA5"/>
    <w:rsid w:val="00E2211F"/>
    <w:rsid w:val="00E37390"/>
    <w:rsid w:val="00E500FE"/>
    <w:rsid w:val="00E645D6"/>
    <w:rsid w:val="00E73C7E"/>
    <w:rsid w:val="00E76D36"/>
    <w:rsid w:val="00E83147"/>
    <w:rsid w:val="00E864ED"/>
    <w:rsid w:val="00E9065F"/>
    <w:rsid w:val="00E92775"/>
    <w:rsid w:val="00EA66AA"/>
    <w:rsid w:val="00EB7292"/>
    <w:rsid w:val="00ED5943"/>
    <w:rsid w:val="00ED605E"/>
    <w:rsid w:val="00EE6ABB"/>
    <w:rsid w:val="00EF3B53"/>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B2BC5"/>
    <w:rsid w:val="00FE10E4"/>
    <w:rsid w:val="2440FCAE"/>
    <w:rsid w:val="2F5CE31A"/>
    <w:rsid w:val="6C9BD612"/>
    <w:rsid w:val="7D5DA918"/>
    <w:rsid w:val="7E3184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245E7632-0B91-4322-9EE5-6802690D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B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martial@asnr.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azza.habibi@asnr.fr"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ralie.carrier@asnr.f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asnr.f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112DA"/>
    <w:rsid w:val="00027942"/>
    <w:rsid w:val="00084800"/>
    <w:rsid w:val="000A41B7"/>
    <w:rsid w:val="000A54E3"/>
    <w:rsid w:val="000B1876"/>
    <w:rsid w:val="000C27EA"/>
    <w:rsid w:val="000C2FD9"/>
    <w:rsid w:val="000D7847"/>
    <w:rsid w:val="000F37C0"/>
    <w:rsid w:val="001B51A7"/>
    <w:rsid w:val="001D5233"/>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4F4475"/>
    <w:rsid w:val="00501ACE"/>
    <w:rsid w:val="00515680"/>
    <w:rsid w:val="00587C69"/>
    <w:rsid w:val="005C629F"/>
    <w:rsid w:val="005E02DA"/>
    <w:rsid w:val="006371E4"/>
    <w:rsid w:val="00680686"/>
    <w:rsid w:val="00681E4E"/>
    <w:rsid w:val="006F2408"/>
    <w:rsid w:val="00752D52"/>
    <w:rsid w:val="00775D1D"/>
    <w:rsid w:val="007A258B"/>
    <w:rsid w:val="007E5050"/>
    <w:rsid w:val="007F6F63"/>
    <w:rsid w:val="00853A61"/>
    <w:rsid w:val="00885AB7"/>
    <w:rsid w:val="008A4768"/>
    <w:rsid w:val="008B3B29"/>
    <w:rsid w:val="008C49C9"/>
    <w:rsid w:val="008C5347"/>
    <w:rsid w:val="008D5E11"/>
    <w:rsid w:val="009671AD"/>
    <w:rsid w:val="00993C26"/>
    <w:rsid w:val="009D2220"/>
    <w:rsid w:val="009E4B20"/>
    <w:rsid w:val="00A02D36"/>
    <w:rsid w:val="00A33042"/>
    <w:rsid w:val="00A743A2"/>
    <w:rsid w:val="00AC7D00"/>
    <w:rsid w:val="00AE5034"/>
    <w:rsid w:val="00B26C6A"/>
    <w:rsid w:val="00B37527"/>
    <w:rsid w:val="00B64393"/>
    <w:rsid w:val="00BA0945"/>
    <w:rsid w:val="00BC5A30"/>
    <w:rsid w:val="00BD7302"/>
    <w:rsid w:val="00C06BBA"/>
    <w:rsid w:val="00C078AC"/>
    <w:rsid w:val="00C524EA"/>
    <w:rsid w:val="00D02F1D"/>
    <w:rsid w:val="00D23DD3"/>
    <w:rsid w:val="00D604AF"/>
    <w:rsid w:val="00DC0328"/>
    <w:rsid w:val="00DC0F70"/>
    <w:rsid w:val="00DD62CC"/>
    <w:rsid w:val="00E76D36"/>
    <w:rsid w:val="00E9065F"/>
    <w:rsid w:val="00E97898"/>
    <w:rsid w:val="00EA2603"/>
    <w:rsid w:val="00ED3DC5"/>
    <w:rsid w:val="00EE334E"/>
    <w:rsid w:val="00EE6ABB"/>
    <w:rsid w:val="00F0629D"/>
    <w:rsid w:val="00F62237"/>
    <w:rsid w:val="00FA607D"/>
    <w:rsid w:val="00FB186A"/>
    <w:rsid w:val="00FB2BC5"/>
    <w:rsid w:val="00FE62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1886</Words>
  <Characters>10374</Characters>
  <Application>Microsoft Office Word</Application>
  <DocSecurity>0</DocSecurity>
  <Lines>86</Lines>
  <Paragraphs>24</Paragraphs>
  <ScaleCrop>false</ScaleCrop>
  <Company>IRSN</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MARTIAL Fabrice</cp:lastModifiedBy>
  <cp:revision>17</cp:revision>
  <cp:lastPrinted>2023-04-04T08:25:00Z</cp:lastPrinted>
  <dcterms:created xsi:type="dcterms:W3CDTF">2025-01-31T08:53:00Z</dcterms:created>
  <dcterms:modified xsi:type="dcterms:W3CDTF">2026-06-10T09:30:00Z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